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3BA0AD" w14:textId="1E8FCD37" w:rsidR="001E3A76" w:rsidRPr="006F1C17" w:rsidRDefault="0010029B" w:rsidP="007E3C28">
      <w:pPr>
        <w:rPr>
          <w:rFonts w:cstheme="minorHAnsi"/>
          <w:b/>
          <w:noProof/>
          <w:sz w:val="36"/>
          <w:szCs w:val="36"/>
        </w:rPr>
      </w:pPr>
      <w:r w:rsidRPr="006F1C17">
        <w:rPr>
          <w:rFonts w:cstheme="minorHAnsi"/>
          <w:b/>
          <w:noProof/>
          <w:sz w:val="36"/>
          <w:szCs w:val="36"/>
        </w:rPr>
        <w:t>Cara Codd</w:t>
      </w:r>
    </w:p>
    <w:p w14:paraId="0DC06B95" w14:textId="1D0E2DDF" w:rsidR="001E3A76" w:rsidRPr="006F1C17" w:rsidRDefault="001E3A76" w:rsidP="007E3C28">
      <w:pPr>
        <w:rPr>
          <w:rFonts w:cstheme="minorHAnsi"/>
          <w:b/>
          <w:noProof/>
          <w:sz w:val="36"/>
          <w:szCs w:val="36"/>
        </w:rPr>
      </w:pPr>
      <w:r w:rsidRPr="006F1C17">
        <w:rPr>
          <w:rFonts w:cstheme="minorHAnsi"/>
          <w:b/>
          <w:noProof/>
          <w:sz w:val="36"/>
          <w:szCs w:val="36"/>
        </w:rPr>
        <w:t xml:space="preserve">Jewellery and Contemporary Crafts HND – Year </w:t>
      </w:r>
      <w:r w:rsidR="001E3CCC" w:rsidRPr="006F1C17">
        <w:rPr>
          <w:rFonts w:cstheme="minorHAnsi"/>
          <w:b/>
          <w:noProof/>
          <w:sz w:val="36"/>
          <w:szCs w:val="36"/>
        </w:rPr>
        <w:t>1</w:t>
      </w:r>
    </w:p>
    <w:p w14:paraId="28B7F4E7" w14:textId="551E2F78" w:rsidR="00A12C6E" w:rsidRPr="006F1C17" w:rsidRDefault="00F026D0" w:rsidP="004723F3">
      <w:pPr>
        <w:rPr>
          <w:rFonts w:cstheme="minorHAnsi"/>
          <w:sz w:val="36"/>
          <w:szCs w:val="36"/>
        </w:rPr>
      </w:pPr>
      <w:r w:rsidRPr="006F1C17">
        <w:rPr>
          <w:rFonts w:cstheme="minorHAnsi"/>
          <w:noProof/>
          <w:sz w:val="36"/>
          <w:szCs w:val="36"/>
        </w:rPr>
        <w:t>Unit 7</w:t>
      </w:r>
      <w:r w:rsidR="004723F3" w:rsidRPr="006F1C17">
        <w:rPr>
          <w:rFonts w:cstheme="minorHAnsi"/>
          <w:noProof/>
          <w:sz w:val="36"/>
          <w:szCs w:val="36"/>
        </w:rPr>
        <w:t>:</w:t>
      </w:r>
      <w:r w:rsidRPr="006F1C17">
        <w:rPr>
          <w:rFonts w:cstheme="minorHAnsi"/>
          <w:noProof/>
          <w:sz w:val="36"/>
          <w:szCs w:val="36"/>
        </w:rPr>
        <w:t xml:space="preserve"> </w:t>
      </w:r>
      <w:r w:rsidRPr="006F1C17">
        <w:rPr>
          <w:rFonts w:cstheme="minorHAnsi"/>
          <w:sz w:val="36"/>
          <w:szCs w:val="36"/>
        </w:rPr>
        <w:t>Computer Aided Design (CAD)</w:t>
      </w:r>
    </w:p>
    <w:p w14:paraId="2D60BE90" w14:textId="77B0637F" w:rsidR="00E77089" w:rsidRPr="006F1C17" w:rsidRDefault="00A12C6E" w:rsidP="004723F3">
      <w:pPr>
        <w:rPr>
          <w:rFonts w:eastAsia="Times New Roman" w:cstheme="minorHAnsi"/>
          <w:sz w:val="36"/>
          <w:szCs w:val="36"/>
          <w:lang w:eastAsia="en-GB"/>
        </w:rPr>
      </w:pPr>
      <w:r w:rsidRPr="006F1C17">
        <w:rPr>
          <w:rFonts w:eastAsia="Times New Roman" w:cstheme="minorHAnsi"/>
          <w:sz w:val="36"/>
          <w:szCs w:val="36"/>
          <w:lang w:eastAsia="en-GB"/>
        </w:rPr>
        <w:t xml:space="preserve">Part 1: </w:t>
      </w:r>
      <w:r w:rsidR="00E77089" w:rsidRPr="006F1C17">
        <w:rPr>
          <w:rFonts w:eastAsia="Times New Roman" w:cstheme="minorHAnsi"/>
          <w:sz w:val="36"/>
          <w:szCs w:val="36"/>
          <w:lang w:eastAsia="en-GB"/>
        </w:rPr>
        <w:t>Task 1</w:t>
      </w:r>
    </w:p>
    <w:p w14:paraId="44E5F91F" w14:textId="3E50FDAE" w:rsidR="004723F3" w:rsidRPr="006F1C17" w:rsidRDefault="004723F3" w:rsidP="004723F3">
      <w:pPr>
        <w:jc w:val="center"/>
        <w:rPr>
          <w:rFonts w:eastAsia="Times New Roman" w:cstheme="minorHAnsi"/>
          <w:sz w:val="36"/>
          <w:szCs w:val="36"/>
          <w:lang w:eastAsia="en-GB"/>
        </w:rPr>
      </w:pPr>
    </w:p>
    <w:p w14:paraId="4420CFD5" w14:textId="39D1ED21" w:rsidR="007E3C28" w:rsidRPr="006F1C17" w:rsidRDefault="007E3C28" w:rsidP="004723F3">
      <w:pPr>
        <w:jc w:val="center"/>
        <w:rPr>
          <w:rFonts w:eastAsia="Times New Roman" w:cstheme="minorHAnsi"/>
          <w:sz w:val="36"/>
          <w:szCs w:val="36"/>
          <w:lang w:eastAsia="en-GB"/>
        </w:rPr>
      </w:pPr>
    </w:p>
    <w:p w14:paraId="4582E128" w14:textId="2E1A042A" w:rsidR="007E3C28" w:rsidRPr="006F1C17" w:rsidRDefault="007E3C28" w:rsidP="004723F3">
      <w:pPr>
        <w:jc w:val="center"/>
        <w:rPr>
          <w:rFonts w:eastAsia="Times New Roman" w:cstheme="minorHAnsi"/>
          <w:sz w:val="36"/>
          <w:szCs w:val="36"/>
          <w:lang w:eastAsia="en-GB"/>
        </w:rPr>
      </w:pPr>
    </w:p>
    <w:p w14:paraId="371E7F19" w14:textId="5EDEC4A7" w:rsidR="0077462E" w:rsidRPr="006F1C17" w:rsidRDefault="0077462E" w:rsidP="004723F3">
      <w:pPr>
        <w:jc w:val="center"/>
        <w:rPr>
          <w:rFonts w:eastAsia="Times New Roman" w:cstheme="minorHAnsi"/>
          <w:sz w:val="36"/>
          <w:szCs w:val="36"/>
          <w:lang w:eastAsia="en-GB"/>
        </w:rPr>
      </w:pPr>
    </w:p>
    <w:p w14:paraId="232B36AD" w14:textId="4BDD55ED" w:rsidR="00145D9D" w:rsidRPr="006F1C17" w:rsidRDefault="00145D9D" w:rsidP="004723F3">
      <w:pPr>
        <w:jc w:val="center"/>
        <w:rPr>
          <w:rFonts w:eastAsia="Times New Roman" w:cstheme="minorHAnsi"/>
          <w:sz w:val="36"/>
          <w:szCs w:val="36"/>
          <w:lang w:eastAsia="en-GB"/>
        </w:rPr>
      </w:pPr>
    </w:p>
    <w:p w14:paraId="05363F17" w14:textId="77777777" w:rsidR="00145D9D" w:rsidRPr="006F1C17" w:rsidRDefault="00145D9D" w:rsidP="004723F3">
      <w:pPr>
        <w:jc w:val="center"/>
        <w:rPr>
          <w:rFonts w:eastAsia="Times New Roman" w:cstheme="minorHAnsi"/>
          <w:sz w:val="36"/>
          <w:szCs w:val="36"/>
          <w:lang w:eastAsia="en-GB"/>
        </w:rPr>
      </w:pPr>
    </w:p>
    <w:p w14:paraId="7117AE71" w14:textId="77777777" w:rsidR="0077462E" w:rsidRPr="006F1C17" w:rsidRDefault="0077462E" w:rsidP="004723F3">
      <w:pPr>
        <w:jc w:val="center"/>
        <w:rPr>
          <w:rFonts w:eastAsia="Times New Roman" w:cstheme="minorHAnsi"/>
          <w:sz w:val="36"/>
          <w:szCs w:val="36"/>
          <w:lang w:eastAsia="en-GB"/>
        </w:rPr>
      </w:pPr>
    </w:p>
    <w:p w14:paraId="6C46F04C" w14:textId="77777777" w:rsidR="0077462E" w:rsidRPr="006F1C17" w:rsidRDefault="007E3C28" w:rsidP="004723F3">
      <w:pPr>
        <w:jc w:val="center"/>
        <w:rPr>
          <w:rFonts w:eastAsia="Times New Roman" w:cstheme="minorHAnsi"/>
          <w:b/>
          <w:sz w:val="48"/>
          <w:szCs w:val="48"/>
          <w:lang w:eastAsia="en-GB"/>
        </w:rPr>
      </w:pPr>
      <w:r w:rsidRPr="006F1C17">
        <w:rPr>
          <w:rFonts w:eastAsia="Times New Roman" w:cstheme="minorHAnsi"/>
          <w:b/>
          <w:sz w:val="48"/>
          <w:szCs w:val="48"/>
          <w:lang w:eastAsia="en-GB"/>
        </w:rPr>
        <w:t xml:space="preserve">The Use of CAD and CAM in </w:t>
      </w:r>
    </w:p>
    <w:p w14:paraId="04182A43" w14:textId="77777777" w:rsidR="0077462E" w:rsidRPr="006F1C17" w:rsidRDefault="007E3C28" w:rsidP="004723F3">
      <w:pPr>
        <w:jc w:val="center"/>
        <w:rPr>
          <w:rFonts w:eastAsia="Times New Roman" w:cstheme="minorHAnsi"/>
          <w:b/>
          <w:sz w:val="48"/>
          <w:szCs w:val="48"/>
          <w:lang w:eastAsia="en-GB"/>
        </w:rPr>
      </w:pPr>
      <w:r w:rsidRPr="006F1C17">
        <w:rPr>
          <w:rFonts w:eastAsia="Times New Roman" w:cstheme="minorHAnsi"/>
          <w:b/>
          <w:sz w:val="48"/>
          <w:szCs w:val="48"/>
          <w:lang w:eastAsia="en-GB"/>
        </w:rPr>
        <w:t xml:space="preserve">Contemporary Jewellery Design </w:t>
      </w:r>
    </w:p>
    <w:p w14:paraId="4C6593C5" w14:textId="787D905D" w:rsidR="007E3C28" w:rsidRPr="006F1C17" w:rsidRDefault="007E3C28" w:rsidP="004723F3">
      <w:pPr>
        <w:jc w:val="center"/>
        <w:rPr>
          <w:rFonts w:eastAsia="Times New Roman" w:cstheme="minorHAnsi"/>
          <w:b/>
          <w:sz w:val="48"/>
          <w:szCs w:val="48"/>
          <w:lang w:eastAsia="en-GB"/>
        </w:rPr>
      </w:pPr>
      <w:r w:rsidRPr="006F1C17">
        <w:rPr>
          <w:rFonts w:eastAsia="Times New Roman" w:cstheme="minorHAnsi"/>
          <w:b/>
          <w:sz w:val="48"/>
          <w:szCs w:val="48"/>
          <w:lang w:eastAsia="en-GB"/>
        </w:rPr>
        <w:t>and Manufacture.</w:t>
      </w:r>
    </w:p>
    <w:p w14:paraId="3001EE42" w14:textId="38C78B50" w:rsidR="004723F3" w:rsidRPr="006F1C17" w:rsidRDefault="004723F3" w:rsidP="004723F3">
      <w:pPr>
        <w:jc w:val="center"/>
        <w:rPr>
          <w:rFonts w:eastAsia="Times New Roman" w:cstheme="minorHAnsi"/>
          <w:sz w:val="36"/>
          <w:szCs w:val="36"/>
          <w:lang w:eastAsia="en-GB"/>
        </w:rPr>
      </w:pPr>
    </w:p>
    <w:p w14:paraId="5A385AEC" w14:textId="77777777" w:rsidR="004723F3" w:rsidRPr="006F1C17" w:rsidRDefault="004723F3" w:rsidP="004723F3">
      <w:pPr>
        <w:jc w:val="center"/>
        <w:rPr>
          <w:rFonts w:eastAsia="Times New Roman" w:cstheme="minorHAnsi"/>
          <w:sz w:val="36"/>
          <w:szCs w:val="36"/>
          <w:lang w:eastAsia="en-GB"/>
        </w:rPr>
      </w:pPr>
    </w:p>
    <w:p w14:paraId="1CD0FAD0" w14:textId="7416E51F" w:rsidR="00BF77B0" w:rsidRPr="006F1C17" w:rsidRDefault="00165F52" w:rsidP="004723F3">
      <w:pPr>
        <w:jc w:val="center"/>
        <w:rPr>
          <w:rFonts w:ascii="Arial" w:eastAsia="Times New Roman" w:hAnsi="Arial" w:cs="Arial"/>
          <w:bCs/>
          <w:sz w:val="20"/>
          <w:szCs w:val="20"/>
          <w:lang w:eastAsia="en-GB"/>
        </w:rPr>
      </w:pPr>
      <w:r w:rsidRPr="006F1C17">
        <w:rPr>
          <w:rFonts w:ascii="Arial" w:eastAsia="Times New Roman" w:hAnsi="Arial" w:cs="Arial"/>
          <w:bCs/>
          <w:sz w:val="20"/>
          <w:szCs w:val="20"/>
          <w:lang w:eastAsia="en-GB"/>
        </w:rPr>
        <w:br w:type="page"/>
      </w:r>
    </w:p>
    <w:p w14:paraId="0D51B47B" w14:textId="467E9510" w:rsidR="00145D9D" w:rsidRPr="006F1C17" w:rsidRDefault="00165F52">
      <w:pPr>
        <w:pStyle w:val="TOC1"/>
        <w:tabs>
          <w:tab w:val="right" w:leader="dot" w:pos="9010"/>
        </w:tabs>
        <w:rPr>
          <w:rFonts w:asciiTheme="minorHAnsi" w:eastAsiaTheme="minorEastAsia" w:hAnsiTheme="minorHAnsi"/>
          <w:b w:val="0"/>
          <w:bCs w:val="0"/>
          <w:noProof/>
          <w:color w:val="auto"/>
          <w:sz w:val="22"/>
          <w:szCs w:val="22"/>
          <w:lang w:eastAsia="en-GB"/>
        </w:rPr>
      </w:pPr>
      <w:r w:rsidRPr="006F1C17">
        <w:rPr>
          <w:rFonts w:ascii="Arial" w:eastAsia="Times New Roman" w:hAnsi="Arial" w:cs="Arial"/>
          <w:b w:val="0"/>
          <w:bCs w:val="0"/>
          <w:color w:val="auto"/>
          <w:sz w:val="20"/>
          <w:szCs w:val="20"/>
          <w:lang w:eastAsia="en-GB"/>
        </w:rPr>
        <w:lastRenderedPageBreak/>
        <w:fldChar w:fldCharType="begin"/>
      </w:r>
      <w:r w:rsidRPr="006F1C17">
        <w:rPr>
          <w:rFonts w:ascii="Arial" w:eastAsia="Times New Roman" w:hAnsi="Arial" w:cs="Arial"/>
          <w:b w:val="0"/>
          <w:bCs w:val="0"/>
          <w:color w:val="auto"/>
          <w:sz w:val="20"/>
          <w:szCs w:val="20"/>
          <w:lang w:eastAsia="en-GB"/>
        </w:rPr>
        <w:instrText xml:space="preserve"> TOC \o "1-3" \h \z </w:instrText>
      </w:r>
      <w:r w:rsidRPr="006F1C17">
        <w:rPr>
          <w:rFonts w:ascii="Arial" w:eastAsia="Times New Roman" w:hAnsi="Arial" w:cs="Arial"/>
          <w:b w:val="0"/>
          <w:bCs w:val="0"/>
          <w:color w:val="auto"/>
          <w:sz w:val="20"/>
          <w:szCs w:val="20"/>
          <w:lang w:eastAsia="en-GB"/>
        </w:rPr>
        <w:fldChar w:fldCharType="separate"/>
      </w:r>
      <w:hyperlink w:anchor="_Toc531467580" w:history="1">
        <w:r w:rsidR="00145D9D" w:rsidRPr="006F1C17">
          <w:rPr>
            <w:rStyle w:val="Hyperlink"/>
            <w:noProof/>
            <w:color w:val="auto"/>
            <w:lang w:eastAsia="en-GB"/>
          </w:rPr>
          <w:t>Evolution of Contemporary Jewellery D</w:t>
        </w:r>
        <w:bookmarkStart w:id="0" w:name="_GoBack"/>
        <w:bookmarkEnd w:id="0"/>
        <w:r w:rsidR="00145D9D" w:rsidRPr="006F1C17">
          <w:rPr>
            <w:rStyle w:val="Hyperlink"/>
            <w:noProof/>
            <w:color w:val="auto"/>
            <w:lang w:eastAsia="en-GB"/>
          </w:rPr>
          <w:t>esign</w:t>
        </w:r>
        <w:r w:rsidR="00145D9D" w:rsidRPr="006F1C17">
          <w:rPr>
            <w:noProof/>
            <w:webHidden/>
            <w:color w:val="auto"/>
          </w:rPr>
          <w:tab/>
        </w:r>
        <w:r w:rsidR="00145D9D" w:rsidRPr="006F1C17">
          <w:rPr>
            <w:noProof/>
            <w:webHidden/>
            <w:color w:val="auto"/>
          </w:rPr>
          <w:fldChar w:fldCharType="begin"/>
        </w:r>
        <w:r w:rsidR="00145D9D" w:rsidRPr="006F1C17">
          <w:rPr>
            <w:noProof/>
            <w:webHidden/>
            <w:color w:val="auto"/>
          </w:rPr>
          <w:instrText xml:space="preserve"> PAGEREF _Toc531467580 \h </w:instrText>
        </w:r>
        <w:r w:rsidR="00145D9D" w:rsidRPr="006F1C17">
          <w:rPr>
            <w:noProof/>
            <w:webHidden/>
            <w:color w:val="auto"/>
          </w:rPr>
        </w:r>
        <w:r w:rsidR="00145D9D" w:rsidRPr="006F1C17">
          <w:rPr>
            <w:noProof/>
            <w:webHidden/>
            <w:color w:val="auto"/>
          </w:rPr>
          <w:fldChar w:fldCharType="separate"/>
        </w:r>
        <w:r w:rsidR="00145D9D" w:rsidRPr="006F1C17">
          <w:rPr>
            <w:noProof/>
            <w:webHidden/>
            <w:color w:val="auto"/>
          </w:rPr>
          <w:t>3</w:t>
        </w:r>
        <w:r w:rsidR="00145D9D" w:rsidRPr="006F1C17">
          <w:rPr>
            <w:noProof/>
            <w:webHidden/>
            <w:color w:val="auto"/>
          </w:rPr>
          <w:fldChar w:fldCharType="end"/>
        </w:r>
      </w:hyperlink>
    </w:p>
    <w:p w14:paraId="12859513" w14:textId="2702D483" w:rsidR="00145D9D" w:rsidRPr="006F1C17" w:rsidRDefault="00145D9D">
      <w:pPr>
        <w:pStyle w:val="TOC2"/>
        <w:tabs>
          <w:tab w:val="right" w:leader="dot" w:pos="9010"/>
        </w:tabs>
        <w:rPr>
          <w:rFonts w:eastAsiaTheme="minorEastAsia"/>
          <w:noProof/>
          <w:lang w:eastAsia="en-GB"/>
        </w:rPr>
      </w:pPr>
      <w:hyperlink w:anchor="_Toc531467581" w:history="1">
        <w:r w:rsidRPr="006F1C17">
          <w:rPr>
            <w:rStyle w:val="Hyperlink"/>
            <w:rFonts w:eastAsia="Times New Roman"/>
            <w:noProof/>
            <w:color w:val="auto"/>
            <w:lang w:eastAsia="en-GB"/>
          </w:rPr>
          <w:t>Handmade Jewellery: Pre-industrialisation Jewellery</w:t>
        </w:r>
        <w:r w:rsidRPr="006F1C17">
          <w:rPr>
            <w:noProof/>
            <w:webHidden/>
          </w:rPr>
          <w:tab/>
        </w:r>
        <w:r w:rsidRPr="006F1C17">
          <w:rPr>
            <w:noProof/>
            <w:webHidden/>
          </w:rPr>
          <w:fldChar w:fldCharType="begin"/>
        </w:r>
        <w:r w:rsidRPr="006F1C17">
          <w:rPr>
            <w:noProof/>
            <w:webHidden/>
          </w:rPr>
          <w:instrText xml:space="preserve"> PAGEREF _Toc531467581 \h </w:instrText>
        </w:r>
        <w:r w:rsidRPr="006F1C17">
          <w:rPr>
            <w:noProof/>
            <w:webHidden/>
          </w:rPr>
        </w:r>
        <w:r w:rsidRPr="006F1C17">
          <w:rPr>
            <w:noProof/>
            <w:webHidden/>
          </w:rPr>
          <w:fldChar w:fldCharType="separate"/>
        </w:r>
        <w:r w:rsidRPr="006F1C17">
          <w:rPr>
            <w:noProof/>
            <w:webHidden/>
          </w:rPr>
          <w:t>4</w:t>
        </w:r>
        <w:r w:rsidRPr="006F1C17">
          <w:rPr>
            <w:noProof/>
            <w:webHidden/>
          </w:rPr>
          <w:fldChar w:fldCharType="end"/>
        </w:r>
      </w:hyperlink>
    </w:p>
    <w:p w14:paraId="29B4AAD5" w14:textId="034D4BFD" w:rsidR="00145D9D" w:rsidRPr="006F1C17" w:rsidRDefault="00145D9D">
      <w:pPr>
        <w:pStyle w:val="TOC3"/>
        <w:tabs>
          <w:tab w:val="right" w:leader="dot" w:pos="9010"/>
        </w:tabs>
        <w:rPr>
          <w:rFonts w:eastAsiaTheme="minorEastAsia"/>
          <w:i w:val="0"/>
          <w:iCs w:val="0"/>
          <w:noProof/>
          <w:lang w:eastAsia="en-GB"/>
        </w:rPr>
      </w:pPr>
      <w:hyperlink w:anchor="_Toc531467582" w:history="1">
        <w:r w:rsidRPr="006F1C17">
          <w:rPr>
            <w:rStyle w:val="Hyperlink"/>
            <w:noProof/>
            <w:color w:val="auto"/>
          </w:rPr>
          <w:t>Ancient World Jewellery</w:t>
        </w:r>
        <w:r w:rsidRPr="006F1C17">
          <w:rPr>
            <w:noProof/>
            <w:webHidden/>
          </w:rPr>
          <w:tab/>
        </w:r>
        <w:r w:rsidRPr="006F1C17">
          <w:rPr>
            <w:noProof/>
            <w:webHidden/>
          </w:rPr>
          <w:fldChar w:fldCharType="begin"/>
        </w:r>
        <w:r w:rsidRPr="006F1C17">
          <w:rPr>
            <w:noProof/>
            <w:webHidden/>
          </w:rPr>
          <w:instrText xml:space="preserve"> PAGEREF _Toc531467582 \h </w:instrText>
        </w:r>
        <w:r w:rsidRPr="006F1C17">
          <w:rPr>
            <w:noProof/>
            <w:webHidden/>
          </w:rPr>
        </w:r>
        <w:r w:rsidRPr="006F1C17">
          <w:rPr>
            <w:noProof/>
            <w:webHidden/>
          </w:rPr>
          <w:fldChar w:fldCharType="separate"/>
        </w:r>
        <w:r w:rsidRPr="006F1C17">
          <w:rPr>
            <w:noProof/>
            <w:webHidden/>
          </w:rPr>
          <w:t>4</w:t>
        </w:r>
        <w:r w:rsidRPr="006F1C17">
          <w:rPr>
            <w:noProof/>
            <w:webHidden/>
          </w:rPr>
          <w:fldChar w:fldCharType="end"/>
        </w:r>
      </w:hyperlink>
    </w:p>
    <w:p w14:paraId="130A784F" w14:textId="2DA3F3CA" w:rsidR="00145D9D" w:rsidRPr="006F1C17" w:rsidRDefault="00145D9D">
      <w:pPr>
        <w:pStyle w:val="TOC3"/>
        <w:tabs>
          <w:tab w:val="right" w:leader="dot" w:pos="9010"/>
        </w:tabs>
        <w:rPr>
          <w:rFonts w:eastAsiaTheme="minorEastAsia"/>
          <w:i w:val="0"/>
          <w:iCs w:val="0"/>
          <w:noProof/>
          <w:lang w:eastAsia="en-GB"/>
        </w:rPr>
      </w:pPr>
      <w:hyperlink w:anchor="_Toc531467583" w:history="1">
        <w:r w:rsidRPr="006F1C17">
          <w:rPr>
            <w:rStyle w:val="Hyperlink"/>
            <w:noProof/>
            <w:color w:val="auto"/>
            <w:lang w:eastAsia="en-GB"/>
          </w:rPr>
          <w:t>Medieval Jewellery 1200-1500</w:t>
        </w:r>
        <w:r w:rsidRPr="006F1C17">
          <w:rPr>
            <w:noProof/>
            <w:webHidden/>
          </w:rPr>
          <w:tab/>
        </w:r>
        <w:r w:rsidRPr="006F1C17">
          <w:rPr>
            <w:noProof/>
            <w:webHidden/>
          </w:rPr>
          <w:fldChar w:fldCharType="begin"/>
        </w:r>
        <w:r w:rsidRPr="006F1C17">
          <w:rPr>
            <w:noProof/>
            <w:webHidden/>
          </w:rPr>
          <w:instrText xml:space="preserve"> PAGEREF _Toc531467583 \h </w:instrText>
        </w:r>
        <w:r w:rsidRPr="006F1C17">
          <w:rPr>
            <w:noProof/>
            <w:webHidden/>
          </w:rPr>
        </w:r>
        <w:r w:rsidRPr="006F1C17">
          <w:rPr>
            <w:noProof/>
            <w:webHidden/>
          </w:rPr>
          <w:fldChar w:fldCharType="separate"/>
        </w:r>
        <w:r w:rsidRPr="006F1C17">
          <w:rPr>
            <w:noProof/>
            <w:webHidden/>
          </w:rPr>
          <w:t>4</w:t>
        </w:r>
        <w:r w:rsidRPr="006F1C17">
          <w:rPr>
            <w:noProof/>
            <w:webHidden/>
          </w:rPr>
          <w:fldChar w:fldCharType="end"/>
        </w:r>
      </w:hyperlink>
    </w:p>
    <w:p w14:paraId="50F8BF9A" w14:textId="073D8E34" w:rsidR="00145D9D" w:rsidRPr="006F1C17" w:rsidRDefault="00145D9D" w:rsidP="006F1C17">
      <w:pPr>
        <w:pStyle w:val="TOC3"/>
        <w:tabs>
          <w:tab w:val="right" w:leader="dot" w:pos="9010"/>
        </w:tabs>
        <w:rPr>
          <w:rFonts w:eastAsiaTheme="minorEastAsia"/>
          <w:i w:val="0"/>
          <w:iCs w:val="0"/>
          <w:noProof/>
          <w:lang w:eastAsia="en-GB"/>
        </w:rPr>
      </w:pPr>
      <w:hyperlink w:anchor="_Toc531467584" w:history="1">
        <w:r w:rsidRPr="006F1C17">
          <w:rPr>
            <w:rStyle w:val="Hyperlink"/>
            <w:rFonts w:eastAsia="Times New Roman"/>
            <w:noProof/>
            <w:color w:val="auto"/>
            <w:lang w:eastAsia="en-GB"/>
          </w:rPr>
          <w:t>Renaissance Jewellery</w:t>
        </w:r>
        <w:r w:rsidRPr="006F1C17">
          <w:rPr>
            <w:noProof/>
            <w:webHidden/>
          </w:rPr>
          <w:tab/>
        </w:r>
        <w:r w:rsidRPr="006F1C17">
          <w:rPr>
            <w:noProof/>
            <w:webHidden/>
          </w:rPr>
          <w:fldChar w:fldCharType="begin"/>
        </w:r>
        <w:r w:rsidRPr="006F1C17">
          <w:rPr>
            <w:noProof/>
            <w:webHidden/>
          </w:rPr>
          <w:instrText xml:space="preserve"> PAGEREF _Toc531467584 \h </w:instrText>
        </w:r>
        <w:r w:rsidRPr="006F1C17">
          <w:rPr>
            <w:noProof/>
            <w:webHidden/>
          </w:rPr>
        </w:r>
        <w:r w:rsidRPr="006F1C17">
          <w:rPr>
            <w:noProof/>
            <w:webHidden/>
          </w:rPr>
          <w:fldChar w:fldCharType="separate"/>
        </w:r>
        <w:r w:rsidRPr="006F1C17">
          <w:rPr>
            <w:noProof/>
            <w:webHidden/>
          </w:rPr>
          <w:t>5</w:t>
        </w:r>
        <w:r w:rsidRPr="006F1C17">
          <w:rPr>
            <w:noProof/>
            <w:webHidden/>
          </w:rPr>
          <w:fldChar w:fldCharType="end"/>
        </w:r>
      </w:hyperlink>
    </w:p>
    <w:p w14:paraId="71DB4757" w14:textId="124EA6F2" w:rsidR="00145D9D" w:rsidRPr="006F1C17" w:rsidRDefault="00145D9D">
      <w:pPr>
        <w:pStyle w:val="TOC3"/>
        <w:tabs>
          <w:tab w:val="right" w:leader="dot" w:pos="9010"/>
        </w:tabs>
        <w:rPr>
          <w:rFonts w:eastAsiaTheme="minorEastAsia"/>
          <w:i w:val="0"/>
          <w:iCs w:val="0"/>
          <w:noProof/>
          <w:lang w:eastAsia="en-GB"/>
        </w:rPr>
      </w:pPr>
      <w:hyperlink w:anchor="_Toc531467586" w:history="1">
        <w:r w:rsidRPr="006F1C17">
          <w:rPr>
            <w:rStyle w:val="Hyperlink"/>
            <w:rFonts w:eastAsia="Times New Roman"/>
            <w:noProof/>
            <w:color w:val="auto"/>
            <w:lang w:eastAsia="en-GB"/>
          </w:rPr>
          <w:t>17th Century Jewellery</w:t>
        </w:r>
        <w:r w:rsidRPr="006F1C17">
          <w:rPr>
            <w:noProof/>
            <w:webHidden/>
          </w:rPr>
          <w:tab/>
        </w:r>
        <w:r w:rsidRPr="006F1C17">
          <w:rPr>
            <w:noProof/>
            <w:webHidden/>
          </w:rPr>
          <w:fldChar w:fldCharType="begin"/>
        </w:r>
        <w:r w:rsidRPr="006F1C17">
          <w:rPr>
            <w:noProof/>
            <w:webHidden/>
          </w:rPr>
          <w:instrText xml:space="preserve"> PAGEREF _Toc531467586 \h </w:instrText>
        </w:r>
        <w:r w:rsidRPr="006F1C17">
          <w:rPr>
            <w:noProof/>
            <w:webHidden/>
          </w:rPr>
        </w:r>
        <w:r w:rsidRPr="006F1C17">
          <w:rPr>
            <w:noProof/>
            <w:webHidden/>
          </w:rPr>
          <w:fldChar w:fldCharType="separate"/>
        </w:r>
        <w:r w:rsidRPr="006F1C17">
          <w:rPr>
            <w:noProof/>
            <w:webHidden/>
          </w:rPr>
          <w:t>5</w:t>
        </w:r>
        <w:r w:rsidRPr="006F1C17">
          <w:rPr>
            <w:noProof/>
            <w:webHidden/>
          </w:rPr>
          <w:fldChar w:fldCharType="end"/>
        </w:r>
      </w:hyperlink>
    </w:p>
    <w:p w14:paraId="044CD0FE" w14:textId="32B167C5" w:rsidR="00145D9D" w:rsidRPr="006F1C17" w:rsidRDefault="00145D9D">
      <w:pPr>
        <w:pStyle w:val="TOC3"/>
        <w:tabs>
          <w:tab w:val="right" w:leader="dot" w:pos="9010"/>
        </w:tabs>
        <w:rPr>
          <w:rFonts w:eastAsiaTheme="minorEastAsia"/>
          <w:i w:val="0"/>
          <w:iCs w:val="0"/>
          <w:noProof/>
          <w:lang w:eastAsia="en-GB"/>
        </w:rPr>
      </w:pPr>
      <w:hyperlink w:anchor="_Toc531467587" w:history="1">
        <w:r w:rsidRPr="006F1C17">
          <w:rPr>
            <w:rStyle w:val="Hyperlink"/>
            <w:noProof/>
            <w:color w:val="auto"/>
          </w:rPr>
          <w:t>18th Century Jewellery</w:t>
        </w:r>
        <w:r w:rsidRPr="006F1C17">
          <w:rPr>
            <w:noProof/>
            <w:webHidden/>
          </w:rPr>
          <w:tab/>
        </w:r>
        <w:r w:rsidRPr="006F1C17">
          <w:rPr>
            <w:noProof/>
            <w:webHidden/>
          </w:rPr>
          <w:fldChar w:fldCharType="begin"/>
        </w:r>
        <w:r w:rsidRPr="006F1C17">
          <w:rPr>
            <w:noProof/>
            <w:webHidden/>
          </w:rPr>
          <w:instrText xml:space="preserve"> PAGEREF _Toc531467587 \h </w:instrText>
        </w:r>
        <w:r w:rsidRPr="006F1C17">
          <w:rPr>
            <w:noProof/>
            <w:webHidden/>
          </w:rPr>
        </w:r>
        <w:r w:rsidRPr="006F1C17">
          <w:rPr>
            <w:noProof/>
            <w:webHidden/>
          </w:rPr>
          <w:fldChar w:fldCharType="separate"/>
        </w:r>
        <w:r w:rsidRPr="006F1C17">
          <w:rPr>
            <w:noProof/>
            <w:webHidden/>
          </w:rPr>
          <w:t>5</w:t>
        </w:r>
        <w:r w:rsidRPr="006F1C17">
          <w:rPr>
            <w:noProof/>
            <w:webHidden/>
          </w:rPr>
          <w:fldChar w:fldCharType="end"/>
        </w:r>
      </w:hyperlink>
    </w:p>
    <w:p w14:paraId="11FA4178" w14:textId="7B4B808A" w:rsidR="00145D9D" w:rsidRPr="006F1C17" w:rsidRDefault="00145D9D">
      <w:pPr>
        <w:pStyle w:val="TOC3"/>
        <w:tabs>
          <w:tab w:val="right" w:leader="dot" w:pos="9010"/>
        </w:tabs>
        <w:rPr>
          <w:rFonts w:eastAsiaTheme="minorEastAsia"/>
          <w:i w:val="0"/>
          <w:iCs w:val="0"/>
          <w:noProof/>
          <w:lang w:eastAsia="en-GB"/>
        </w:rPr>
      </w:pPr>
      <w:hyperlink w:anchor="_Toc531467588" w:history="1">
        <w:r w:rsidRPr="006F1C17">
          <w:rPr>
            <w:rStyle w:val="Hyperlink"/>
            <w:rFonts w:eastAsia="Times New Roman"/>
            <w:noProof/>
            <w:color w:val="auto"/>
            <w:lang w:eastAsia="en-GB"/>
          </w:rPr>
          <w:t>19</w:t>
        </w:r>
        <w:r w:rsidRPr="006F1C17">
          <w:rPr>
            <w:rStyle w:val="Hyperlink"/>
            <w:rFonts w:eastAsia="Times New Roman"/>
            <w:noProof/>
            <w:color w:val="auto"/>
            <w:vertAlign w:val="superscript"/>
            <w:lang w:eastAsia="en-GB"/>
          </w:rPr>
          <w:t>th</w:t>
        </w:r>
        <w:r w:rsidRPr="006F1C17">
          <w:rPr>
            <w:rStyle w:val="Hyperlink"/>
            <w:rFonts w:eastAsia="Times New Roman"/>
            <w:noProof/>
            <w:color w:val="auto"/>
            <w:lang w:eastAsia="en-GB"/>
          </w:rPr>
          <w:t xml:space="preserve"> Century Jewellery</w:t>
        </w:r>
        <w:r w:rsidRPr="006F1C17">
          <w:rPr>
            <w:noProof/>
            <w:webHidden/>
          </w:rPr>
          <w:tab/>
        </w:r>
        <w:r w:rsidRPr="006F1C17">
          <w:rPr>
            <w:noProof/>
            <w:webHidden/>
          </w:rPr>
          <w:fldChar w:fldCharType="begin"/>
        </w:r>
        <w:r w:rsidRPr="006F1C17">
          <w:rPr>
            <w:noProof/>
            <w:webHidden/>
          </w:rPr>
          <w:instrText xml:space="preserve"> PAGEREF _Toc531467588 \h </w:instrText>
        </w:r>
        <w:r w:rsidRPr="006F1C17">
          <w:rPr>
            <w:noProof/>
            <w:webHidden/>
          </w:rPr>
        </w:r>
        <w:r w:rsidRPr="006F1C17">
          <w:rPr>
            <w:noProof/>
            <w:webHidden/>
          </w:rPr>
          <w:fldChar w:fldCharType="separate"/>
        </w:r>
        <w:r w:rsidRPr="006F1C17">
          <w:rPr>
            <w:noProof/>
            <w:webHidden/>
          </w:rPr>
          <w:t>6</w:t>
        </w:r>
        <w:r w:rsidRPr="006F1C17">
          <w:rPr>
            <w:noProof/>
            <w:webHidden/>
          </w:rPr>
          <w:fldChar w:fldCharType="end"/>
        </w:r>
      </w:hyperlink>
    </w:p>
    <w:p w14:paraId="48AE5DFA" w14:textId="5732B6A0" w:rsidR="00145D9D" w:rsidRPr="006F1C17" w:rsidRDefault="00145D9D">
      <w:pPr>
        <w:pStyle w:val="TOC2"/>
        <w:tabs>
          <w:tab w:val="right" w:leader="dot" w:pos="9010"/>
        </w:tabs>
        <w:rPr>
          <w:rFonts w:eastAsiaTheme="minorEastAsia"/>
          <w:noProof/>
          <w:lang w:eastAsia="en-GB"/>
        </w:rPr>
      </w:pPr>
      <w:hyperlink w:anchor="_Toc531467589" w:history="1">
        <w:r w:rsidRPr="006F1C17">
          <w:rPr>
            <w:rStyle w:val="Hyperlink"/>
            <w:noProof/>
            <w:color w:val="auto"/>
          </w:rPr>
          <w:t>Manufacturing: Industrialisation</w:t>
        </w:r>
        <w:r w:rsidRPr="006F1C17">
          <w:rPr>
            <w:noProof/>
            <w:webHidden/>
          </w:rPr>
          <w:tab/>
        </w:r>
        <w:r w:rsidRPr="006F1C17">
          <w:rPr>
            <w:noProof/>
            <w:webHidden/>
          </w:rPr>
          <w:fldChar w:fldCharType="begin"/>
        </w:r>
        <w:r w:rsidRPr="006F1C17">
          <w:rPr>
            <w:noProof/>
            <w:webHidden/>
          </w:rPr>
          <w:instrText xml:space="preserve"> PAGEREF _Toc531467589 \h </w:instrText>
        </w:r>
        <w:r w:rsidRPr="006F1C17">
          <w:rPr>
            <w:noProof/>
            <w:webHidden/>
          </w:rPr>
        </w:r>
        <w:r w:rsidRPr="006F1C17">
          <w:rPr>
            <w:noProof/>
            <w:webHidden/>
          </w:rPr>
          <w:fldChar w:fldCharType="separate"/>
        </w:r>
        <w:r w:rsidRPr="006F1C17">
          <w:rPr>
            <w:noProof/>
            <w:webHidden/>
          </w:rPr>
          <w:t>7</w:t>
        </w:r>
        <w:r w:rsidRPr="006F1C17">
          <w:rPr>
            <w:noProof/>
            <w:webHidden/>
          </w:rPr>
          <w:fldChar w:fldCharType="end"/>
        </w:r>
      </w:hyperlink>
    </w:p>
    <w:p w14:paraId="6458214D" w14:textId="32C461F0" w:rsidR="00145D9D" w:rsidRPr="006F1C17" w:rsidRDefault="00145D9D">
      <w:pPr>
        <w:pStyle w:val="TOC3"/>
        <w:tabs>
          <w:tab w:val="right" w:leader="dot" w:pos="9010"/>
        </w:tabs>
        <w:rPr>
          <w:rFonts w:eastAsiaTheme="minorEastAsia"/>
          <w:i w:val="0"/>
          <w:iCs w:val="0"/>
          <w:noProof/>
          <w:lang w:eastAsia="en-GB"/>
        </w:rPr>
      </w:pPr>
      <w:hyperlink w:anchor="_Toc531467590" w:history="1">
        <w:r w:rsidRPr="006F1C17">
          <w:rPr>
            <w:rStyle w:val="Hyperlink"/>
            <w:rFonts w:eastAsia="Times New Roman"/>
            <w:noProof/>
            <w:color w:val="auto"/>
            <w:lang w:eastAsia="en-GB"/>
          </w:rPr>
          <w:t>The Arts and Crafts movement</w:t>
        </w:r>
        <w:r w:rsidRPr="006F1C17">
          <w:rPr>
            <w:noProof/>
            <w:webHidden/>
          </w:rPr>
          <w:tab/>
        </w:r>
        <w:r w:rsidRPr="006F1C17">
          <w:rPr>
            <w:noProof/>
            <w:webHidden/>
          </w:rPr>
          <w:fldChar w:fldCharType="begin"/>
        </w:r>
        <w:r w:rsidRPr="006F1C17">
          <w:rPr>
            <w:noProof/>
            <w:webHidden/>
          </w:rPr>
          <w:instrText xml:space="preserve"> PAGEREF _Toc531467590 \h </w:instrText>
        </w:r>
        <w:r w:rsidRPr="006F1C17">
          <w:rPr>
            <w:noProof/>
            <w:webHidden/>
          </w:rPr>
        </w:r>
        <w:r w:rsidRPr="006F1C17">
          <w:rPr>
            <w:noProof/>
            <w:webHidden/>
          </w:rPr>
          <w:fldChar w:fldCharType="separate"/>
        </w:r>
        <w:r w:rsidRPr="006F1C17">
          <w:rPr>
            <w:noProof/>
            <w:webHidden/>
          </w:rPr>
          <w:t>9</w:t>
        </w:r>
        <w:r w:rsidRPr="006F1C17">
          <w:rPr>
            <w:noProof/>
            <w:webHidden/>
          </w:rPr>
          <w:fldChar w:fldCharType="end"/>
        </w:r>
      </w:hyperlink>
    </w:p>
    <w:p w14:paraId="24026CE1" w14:textId="6AC85737" w:rsidR="00145D9D" w:rsidRPr="006F1C17" w:rsidRDefault="00145D9D">
      <w:pPr>
        <w:pStyle w:val="TOC3"/>
        <w:tabs>
          <w:tab w:val="right" w:leader="dot" w:pos="9010"/>
        </w:tabs>
        <w:rPr>
          <w:rFonts w:eastAsiaTheme="minorEastAsia"/>
          <w:i w:val="0"/>
          <w:iCs w:val="0"/>
          <w:noProof/>
          <w:lang w:eastAsia="en-GB"/>
        </w:rPr>
      </w:pPr>
      <w:hyperlink w:anchor="_Toc531467591" w:history="1">
        <w:r w:rsidRPr="006F1C17">
          <w:rPr>
            <w:rStyle w:val="Hyperlink"/>
            <w:rFonts w:eastAsia="Times New Roman"/>
            <w:noProof/>
            <w:color w:val="auto"/>
            <w:lang w:eastAsia="en-GB"/>
          </w:rPr>
          <w:t>Art and Craft Jewellery</w:t>
        </w:r>
        <w:r w:rsidRPr="006F1C17">
          <w:rPr>
            <w:noProof/>
            <w:webHidden/>
          </w:rPr>
          <w:tab/>
        </w:r>
        <w:r w:rsidRPr="006F1C17">
          <w:rPr>
            <w:noProof/>
            <w:webHidden/>
          </w:rPr>
          <w:fldChar w:fldCharType="begin"/>
        </w:r>
        <w:r w:rsidRPr="006F1C17">
          <w:rPr>
            <w:noProof/>
            <w:webHidden/>
          </w:rPr>
          <w:instrText xml:space="preserve"> PAGEREF _Toc531467591 \h </w:instrText>
        </w:r>
        <w:r w:rsidRPr="006F1C17">
          <w:rPr>
            <w:noProof/>
            <w:webHidden/>
          </w:rPr>
        </w:r>
        <w:r w:rsidRPr="006F1C17">
          <w:rPr>
            <w:noProof/>
            <w:webHidden/>
          </w:rPr>
          <w:fldChar w:fldCharType="separate"/>
        </w:r>
        <w:r w:rsidRPr="006F1C17">
          <w:rPr>
            <w:noProof/>
            <w:webHidden/>
          </w:rPr>
          <w:t>10</w:t>
        </w:r>
        <w:r w:rsidRPr="006F1C17">
          <w:rPr>
            <w:noProof/>
            <w:webHidden/>
          </w:rPr>
          <w:fldChar w:fldCharType="end"/>
        </w:r>
      </w:hyperlink>
    </w:p>
    <w:p w14:paraId="0C17A86B" w14:textId="326913D9" w:rsidR="00145D9D" w:rsidRPr="006F1C17" w:rsidRDefault="00145D9D">
      <w:pPr>
        <w:pStyle w:val="TOC2"/>
        <w:tabs>
          <w:tab w:val="right" w:leader="dot" w:pos="9010"/>
        </w:tabs>
        <w:rPr>
          <w:rFonts w:eastAsiaTheme="minorEastAsia"/>
          <w:noProof/>
          <w:lang w:eastAsia="en-GB"/>
        </w:rPr>
      </w:pPr>
      <w:hyperlink w:anchor="_Toc531467592" w:history="1">
        <w:r w:rsidRPr="006F1C17">
          <w:rPr>
            <w:rStyle w:val="Hyperlink"/>
            <w:noProof/>
            <w:color w:val="auto"/>
          </w:rPr>
          <w:t>The Modern World: Jewellery Manufacture and Materials</w:t>
        </w:r>
        <w:r w:rsidRPr="006F1C17">
          <w:rPr>
            <w:noProof/>
            <w:webHidden/>
          </w:rPr>
          <w:tab/>
        </w:r>
        <w:r w:rsidRPr="006F1C17">
          <w:rPr>
            <w:noProof/>
            <w:webHidden/>
          </w:rPr>
          <w:fldChar w:fldCharType="begin"/>
        </w:r>
        <w:r w:rsidRPr="006F1C17">
          <w:rPr>
            <w:noProof/>
            <w:webHidden/>
          </w:rPr>
          <w:instrText xml:space="preserve"> PAGEREF _Toc531467592 \h </w:instrText>
        </w:r>
        <w:r w:rsidRPr="006F1C17">
          <w:rPr>
            <w:noProof/>
            <w:webHidden/>
          </w:rPr>
        </w:r>
        <w:r w:rsidRPr="006F1C17">
          <w:rPr>
            <w:noProof/>
            <w:webHidden/>
          </w:rPr>
          <w:fldChar w:fldCharType="separate"/>
        </w:r>
        <w:r w:rsidRPr="006F1C17">
          <w:rPr>
            <w:noProof/>
            <w:webHidden/>
          </w:rPr>
          <w:t>11</w:t>
        </w:r>
        <w:r w:rsidRPr="006F1C17">
          <w:rPr>
            <w:noProof/>
            <w:webHidden/>
          </w:rPr>
          <w:fldChar w:fldCharType="end"/>
        </w:r>
      </w:hyperlink>
    </w:p>
    <w:p w14:paraId="02A4B896" w14:textId="0F5F80C9" w:rsidR="00145D9D" w:rsidRPr="006F1C17" w:rsidRDefault="00145D9D">
      <w:pPr>
        <w:pStyle w:val="TOC3"/>
        <w:tabs>
          <w:tab w:val="right" w:leader="dot" w:pos="9010"/>
        </w:tabs>
        <w:rPr>
          <w:rFonts w:eastAsiaTheme="minorEastAsia"/>
          <w:i w:val="0"/>
          <w:iCs w:val="0"/>
          <w:noProof/>
          <w:lang w:eastAsia="en-GB"/>
        </w:rPr>
      </w:pPr>
      <w:hyperlink w:anchor="_Toc531467593" w:history="1">
        <w:r w:rsidRPr="006F1C17">
          <w:rPr>
            <w:rStyle w:val="Hyperlink"/>
            <w:noProof/>
            <w:color w:val="auto"/>
          </w:rPr>
          <w:t>Plastics</w:t>
        </w:r>
        <w:r w:rsidRPr="006F1C17">
          <w:rPr>
            <w:noProof/>
            <w:webHidden/>
          </w:rPr>
          <w:tab/>
        </w:r>
        <w:r w:rsidRPr="006F1C17">
          <w:rPr>
            <w:noProof/>
            <w:webHidden/>
          </w:rPr>
          <w:fldChar w:fldCharType="begin"/>
        </w:r>
        <w:r w:rsidRPr="006F1C17">
          <w:rPr>
            <w:noProof/>
            <w:webHidden/>
          </w:rPr>
          <w:instrText xml:space="preserve"> PAGEREF _Toc531467593 \h </w:instrText>
        </w:r>
        <w:r w:rsidRPr="006F1C17">
          <w:rPr>
            <w:noProof/>
            <w:webHidden/>
          </w:rPr>
        </w:r>
        <w:r w:rsidRPr="006F1C17">
          <w:rPr>
            <w:noProof/>
            <w:webHidden/>
          </w:rPr>
          <w:fldChar w:fldCharType="separate"/>
        </w:r>
        <w:r w:rsidRPr="006F1C17">
          <w:rPr>
            <w:noProof/>
            <w:webHidden/>
          </w:rPr>
          <w:t>11</w:t>
        </w:r>
        <w:r w:rsidRPr="006F1C17">
          <w:rPr>
            <w:noProof/>
            <w:webHidden/>
          </w:rPr>
          <w:fldChar w:fldCharType="end"/>
        </w:r>
      </w:hyperlink>
    </w:p>
    <w:p w14:paraId="044A1050" w14:textId="52B9EB86" w:rsidR="00145D9D" w:rsidRPr="006F1C17" w:rsidRDefault="00145D9D">
      <w:pPr>
        <w:pStyle w:val="TOC3"/>
        <w:tabs>
          <w:tab w:val="right" w:leader="dot" w:pos="9010"/>
        </w:tabs>
        <w:rPr>
          <w:rFonts w:eastAsiaTheme="minorEastAsia"/>
          <w:i w:val="0"/>
          <w:iCs w:val="0"/>
          <w:noProof/>
          <w:lang w:eastAsia="en-GB"/>
        </w:rPr>
      </w:pPr>
      <w:hyperlink w:anchor="_Toc531467594" w:history="1">
        <w:r w:rsidRPr="006F1C17">
          <w:rPr>
            <w:rStyle w:val="Hyperlink"/>
            <w:rFonts w:eastAsia="Times New Roman"/>
            <w:noProof/>
            <w:color w:val="auto"/>
            <w:lang w:eastAsia="en-GB"/>
          </w:rPr>
          <w:t>CAD and CAM Processes</w:t>
        </w:r>
        <w:r w:rsidRPr="006F1C17">
          <w:rPr>
            <w:noProof/>
            <w:webHidden/>
          </w:rPr>
          <w:tab/>
        </w:r>
        <w:r w:rsidRPr="006F1C17">
          <w:rPr>
            <w:noProof/>
            <w:webHidden/>
          </w:rPr>
          <w:fldChar w:fldCharType="begin"/>
        </w:r>
        <w:r w:rsidRPr="006F1C17">
          <w:rPr>
            <w:noProof/>
            <w:webHidden/>
          </w:rPr>
          <w:instrText xml:space="preserve"> PAGEREF _Toc531467594 \h </w:instrText>
        </w:r>
        <w:r w:rsidRPr="006F1C17">
          <w:rPr>
            <w:noProof/>
            <w:webHidden/>
          </w:rPr>
        </w:r>
        <w:r w:rsidRPr="006F1C17">
          <w:rPr>
            <w:noProof/>
            <w:webHidden/>
          </w:rPr>
          <w:fldChar w:fldCharType="separate"/>
        </w:r>
        <w:r w:rsidRPr="006F1C17">
          <w:rPr>
            <w:noProof/>
            <w:webHidden/>
          </w:rPr>
          <w:t>12</w:t>
        </w:r>
        <w:r w:rsidRPr="006F1C17">
          <w:rPr>
            <w:noProof/>
            <w:webHidden/>
          </w:rPr>
          <w:fldChar w:fldCharType="end"/>
        </w:r>
      </w:hyperlink>
    </w:p>
    <w:p w14:paraId="28607AEC" w14:textId="57BDCDC2" w:rsidR="00145D9D" w:rsidRPr="006F1C17" w:rsidRDefault="00145D9D">
      <w:pPr>
        <w:pStyle w:val="TOC3"/>
        <w:tabs>
          <w:tab w:val="right" w:leader="dot" w:pos="9010"/>
        </w:tabs>
        <w:rPr>
          <w:rFonts w:eastAsiaTheme="minorEastAsia"/>
          <w:i w:val="0"/>
          <w:iCs w:val="0"/>
          <w:noProof/>
          <w:lang w:eastAsia="en-GB"/>
        </w:rPr>
      </w:pPr>
      <w:hyperlink w:anchor="_Toc531467595" w:history="1">
        <w:r w:rsidRPr="006F1C17">
          <w:rPr>
            <w:rStyle w:val="Hyperlink"/>
            <w:rFonts w:eastAsia="Times New Roman"/>
            <w:noProof/>
            <w:color w:val="auto"/>
            <w:lang w:eastAsia="en-GB"/>
          </w:rPr>
          <w:t>How might I use of CAD for my own Project</w:t>
        </w:r>
        <w:r w:rsidRPr="006F1C17">
          <w:rPr>
            <w:noProof/>
            <w:webHidden/>
          </w:rPr>
          <w:tab/>
        </w:r>
        <w:r w:rsidRPr="006F1C17">
          <w:rPr>
            <w:noProof/>
            <w:webHidden/>
          </w:rPr>
          <w:fldChar w:fldCharType="begin"/>
        </w:r>
        <w:r w:rsidRPr="006F1C17">
          <w:rPr>
            <w:noProof/>
            <w:webHidden/>
          </w:rPr>
          <w:instrText xml:space="preserve"> PAGEREF _Toc531467595 \h </w:instrText>
        </w:r>
        <w:r w:rsidRPr="006F1C17">
          <w:rPr>
            <w:noProof/>
            <w:webHidden/>
          </w:rPr>
        </w:r>
        <w:r w:rsidRPr="006F1C17">
          <w:rPr>
            <w:noProof/>
            <w:webHidden/>
          </w:rPr>
          <w:fldChar w:fldCharType="separate"/>
        </w:r>
        <w:r w:rsidRPr="006F1C17">
          <w:rPr>
            <w:noProof/>
            <w:webHidden/>
          </w:rPr>
          <w:t>16</w:t>
        </w:r>
        <w:r w:rsidRPr="006F1C17">
          <w:rPr>
            <w:noProof/>
            <w:webHidden/>
          </w:rPr>
          <w:fldChar w:fldCharType="end"/>
        </w:r>
      </w:hyperlink>
    </w:p>
    <w:p w14:paraId="18588080" w14:textId="76EB40A8" w:rsidR="00145D9D" w:rsidRPr="006F1C17" w:rsidRDefault="00145D9D">
      <w:pPr>
        <w:pStyle w:val="TOC1"/>
        <w:tabs>
          <w:tab w:val="right" w:leader="dot" w:pos="9010"/>
        </w:tabs>
        <w:rPr>
          <w:rFonts w:asciiTheme="minorHAnsi" w:eastAsiaTheme="minorEastAsia" w:hAnsiTheme="minorHAnsi"/>
          <w:b w:val="0"/>
          <w:bCs w:val="0"/>
          <w:noProof/>
          <w:color w:val="auto"/>
          <w:sz w:val="22"/>
          <w:szCs w:val="22"/>
          <w:lang w:eastAsia="en-GB"/>
        </w:rPr>
      </w:pPr>
      <w:hyperlink w:anchor="_Toc531467596" w:history="1">
        <w:r w:rsidRPr="006F1C17">
          <w:rPr>
            <w:rStyle w:val="Hyperlink"/>
            <w:rFonts w:eastAsia="Times New Roman"/>
            <w:noProof/>
            <w:color w:val="auto"/>
            <w:lang w:eastAsia="en-GB"/>
          </w:rPr>
          <w:t>Conclusion: The impact that CAD has had on the contemporary design crafts industry</w:t>
        </w:r>
        <w:r w:rsidRPr="006F1C17">
          <w:rPr>
            <w:noProof/>
            <w:webHidden/>
            <w:color w:val="auto"/>
          </w:rPr>
          <w:tab/>
        </w:r>
        <w:r w:rsidRPr="006F1C17">
          <w:rPr>
            <w:noProof/>
            <w:webHidden/>
            <w:color w:val="auto"/>
          </w:rPr>
          <w:fldChar w:fldCharType="begin"/>
        </w:r>
        <w:r w:rsidRPr="006F1C17">
          <w:rPr>
            <w:noProof/>
            <w:webHidden/>
            <w:color w:val="auto"/>
          </w:rPr>
          <w:instrText xml:space="preserve"> PAGEREF _Toc531467596 \h </w:instrText>
        </w:r>
        <w:r w:rsidRPr="006F1C17">
          <w:rPr>
            <w:noProof/>
            <w:webHidden/>
            <w:color w:val="auto"/>
          </w:rPr>
        </w:r>
        <w:r w:rsidRPr="006F1C17">
          <w:rPr>
            <w:noProof/>
            <w:webHidden/>
            <w:color w:val="auto"/>
          </w:rPr>
          <w:fldChar w:fldCharType="separate"/>
        </w:r>
        <w:r w:rsidRPr="006F1C17">
          <w:rPr>
            <w:noProof/>
            <w:webHidden/>
            <w:color w:val="auto"/>
          </w:rPr>
          <w:t>17</w:t>
        </w:r>
        <w:r w:rsidRPr="006F1C17">
          <w:rPr>
            <w:noProof/>
            <w:webHidden/>
            <w:color w:val="auto"/>
          </w:rPr>
          <w:fldChar w:fldCharType="end"/>
        </w:r>
      </w:hyperlink>
    </w:p>
    <w:p w14:paraId="164671C0" w14:textId="009BF036" w:rsidR="00145D9D" w:rsidRPr="006F1C17" w:rsidRDefault="00145D9D">
      <w:pPr>
        <w:pStyle w:val="TOC1"/>
        <w:tabs>
          <w:tab w:val="right" w:leader="dot" w:pos="9010"/>
        </w:tabs>
        <w:rPr>
          <w:rFonts w:asciiTheme="minorHAnsi" w:eastAsiaTheme="minorEastAsia" w:hAnsiTheme="minorHAnsi"/>
          <w:b w:val="0"/>
          <w:bCs w:val="0"/>
          <w:noProof/>
          <w:color w:val="auto"/>
          <w:sz w:val="22"/>
          <w:szCs w:val="22"/>
          <w:lang w:eastAsia="en-GB"/>
        </w:rPr>
      </w:pPr>
      <w:hyperlink w:anchor="_Toc531467597" w:history="1">
        <w:r w:rsidRPr="006F1C17">
          <w:rPr>
            <w:rStyle w:val="Hyperlink"/>
            <w:noProof/>
            <w:color w:val="auto"/>
          </w:rPr>
          <w:t>Bibliography</w:t>
        </w:r>
        <w:r w:rsidRPr="006F1C17">
          <w:rPr>
            <w:noProof/>
            <w:webHidden/>
            <w:color w:val="auto"/>
          </w:rPr>
          <w:tab/>
        </w:r>
        <w:r w:rsidRPr="006F1C17">
          <w:rPr>
            <w:noProof/>
            <w:webHidden/>
            <w:color w:val="auto"/>
          </w:rPr>
          <w:fldChar w:fldCharType="begin"/>
        </w:r>
        <w:r w:rsidRPr="006F1C17">
          <w:rPr>
            <w:noProof/>
            <w:webHidden/>
            <w:color w:val="auto"/>
          </w:rPr>
          <w:instrText xml:space="preserve"> PAGEREF _Toc531467597 \h </w:instrText>
        </w:r>
        <w:r w:rsidRPr="006F1C17">
          <w:rPr>
            <w:noProof/>
            <w:webHidden/>
            <w:color w:val="auto"/>
          </w:rPr>
        </w:r>
        <w:r w:rsidRPr="006F1C17">
          <w:rPr>
            <w:noProof/>
            <w:webHidden/>
            <w:color w:val="auto"/>
          </w:rPr>
          <w:fldChar w:fldCharType="separate"/>
        </w:r>
        <w:r w:rsidRPr="006F1C17">
          <w:rPr>
            <w:noProof/>
            <w:webHidden/>
            <w:color w:val="auto"/>
          </w:rPr>
          <w:t>19</w:t>
        </w:r>
        <w:r w:rsidRPr="006F1C17">
          <w:rPr>
            <w:noProof/>
            <w:webHidden/>
            <w:color w:val="auto"/>
          </w:rPr>
          <w:fldChar w:fldCharType="end"/>
        </w:r>
      </w:hyperlink>
    </w:p>
    <w:p w14:paraId="126974C9" w14:textId="6CCD5C5A" w:rsidR="00165F52" w:rsidRPr="006F1C17" w:rsidRDefault="00165F52" w:rsidP="00A77E2A">
      <w:pPr>
        <w:pStyle w:val="ListParagraph"/>
        <w:rPr>
          <w:b/>
          <w:bCs/>
          <w:lang w:eastAsia="en-GB"/>
        </w:rPr>
      </w:pPr>
      <w:r w:rsidRPr="006F1C17">
        <w:rPr>
          <w:b/>
          <w:bCs/>
          <w:lang w:eastAsia="en-GB"/>
        </w:rPr>
        <w:fldChar w:fldCharType="end"/>
      </w:r>
      <w:bookmarkStart w:id="1" w:name="_Toc527534619"/>
    </w:p>
    <w:p w14:paraId="331037DE" w14:textId="77777777" w:rsidR="00165F52" w:rsidRPr="006F1C17" w:rsidRDefault="00165F52">
      <w:pPr>
        <w:rPr>
          <w:b/>
          <w:bCs/>
          <w:lang w:eastAsia="en-GB"/>
        </w:rPr>
      </w:pPr>
      <w:r w:rsidRPr="006F1C17">
        <w:rPr>
          <w:b/>
          <w:bCs/>
          <w:lang w:eastAsia="en-GB"/>
        </w:rPr>
        <w:br w:type="page"/>
      </w:r>
    </w:p>
    <w:p w14:paraId="17772A92" w14:textId="4422D663" w:rsidR="00387437" w:rsidRPr="006F1C17" w:rsidRDefault="00387437" w:rsidP="00070FDB">
      <w:pPr>
        <w:rPr>
          <w:rFonts w:asciiTheme="majorHAnsi" w:eastAsia="Times New Roman" w:hAnsiTheme="majorHAnsi" w:cstheme="majorBidi"/>
          <w:sz w:val="26"/>
          <w:szCs w:val="26"/>
          <w:lang w:eastAsia="en-GB"/>
        </w:rPr>
      </w:pPr>
      <w:bookmarkStart w:id="2" w:name="_Toc531467580"/>
      <w:bookmarkEnd w:id="1"/>
      <w:r w:rsidRPr="006F1C17">
        <w:rPr>
          <w:rStyle w:val="Heading1Char"/>
          <w:color w:val="auto"/>
          <w:lang w:eastAsia="en-GB"/>
        </w:rPr>
        <w:lastRenderedPageBreak/>
        <w:t>Evolution of Contemporary Jewellery Design</w:t>
      </w:r>
      <w:bookmarkEnd w:id="2"/>
      <w:r w:rsidRPr="006F1C17">
        <w:rPr>
          <w:rStyle w:val="Heading1Char"/>
          <w:color w:val="auto"/>
          <w:lang w:eastAsia="en-GB"/>
        </w:rPr>
        <w:t xml:space="preserve"> </w:t>
      </w:r>
      <w:r w:rsidR="00E9129C" w:rsidRPr="006F1C17">
        <w:rPr>
          <w:lang w:eastAsia="en-GB"/>
        </w:rPr>
        <w:br/>
        <w:t>The</w:t>
      </w:r>
      <w:r w:rsidR="00070FDB" w:rsidRPr="006F1C17">
        <w:rPr>
          <w:lang w:eastAsia="en-GB"/>
        </w:rPr>
        <w:t xml:space="preserve"> relevance of Computer Aided Design (CAD) and Computer Aided </w:t>
      </w:r>
      <w:r w:rsidR="00C66EFB" w:rsidRPr="006F1C17">
        <w:rPr>
          <w:lang w:eastAsia="en-GB"/>
        </w:rPr>
        <w:t>Manufacture</w:t>
      </w:r>
      <w:r w:rsidR="00070FDB" w:rsidRPr="006F1C17">
        <w:rPr>
          <w:lang w:eastAsia="en-GB"/>
        </w:rPr>
        <w:t xml:space="preserve"> </w:t>
      </w:r>
      <w:r w:rsidR="004D02CA" w:rsidRPr="006F1C17">
        <w:rPr>
          <w:lang w:eastAsia="en-GB"/>
        </w:rPr>
        <w:t>(CAM)</w:t>
      </w:r>
      <w:r w:rsidR="005E0273" w:rsidRPr="006F1C17">
        <w:rPr>
          <w:lang w:eastAsia="en-GB"/>
        </w:rPr>
        <w:t xml:space="preserve"> within Jewellery and Contemporary Crafts has and continues to be a heated debate. </w:t>
      </w:r>
      <w:r w:rsidR="00CC7529" w:rsidRPr="006F1C17">
        <w:rPr>
          <w:lang w:eastAsia="en-GB"/>
        </w:rPr>
        <w:t>Although it is widely used within mass produced Jewellery</w:t>
      </w:r>
      <w:r w:rsidR="00CD7FE4" w:rsidRPr="006F1C17">
        <w:rPr>
          <w:lang w:eastAsia="en-GB"/>
        </w:rPr>
        <w:t xml:space="preserve">, the applications are now being taught as part of </w:t>
      </w:r>
      <w:r w:rsidR="004E0CA3" w:rsidRPr="006F1C17">
        <w:rPr>
          <w:lang w:eastAsia="en-GB"/>
        </w:rPr>
        <w:t xml:space="preserve">Formal Education </w:t>
      </w:r>
      <w:r w:rsidR="00CD7FE4" w:rsidRPr="006F1C17">
        <w:rPr>
          <w:lang w:eastAsia="en-GB"/>
        </w:rPr>
        <w:t>Jewellery</w:t>
      </w:r>
      <w:r w:rsidR="004E0CA3" w:rsidRPr="006F1C17">
        <w:rPr>
          <w:lang w:eastAsia="en-GB"/>
        </w:rPr>
        <w:t xml:space="preserve"> and Craft courses</w:t>
      </w:r>
      <w:r w:rsidR="0089182D" w:rsidRPr="006F1C17">
        <w:rPr>
          <w:lang w:eastAsia="en-GB"/>
        </w:rPr>
        <w:t>. The development of CAD and CAM jewellery</w:t>
      </w:r>
      <w:r w:rsidR="00791B0E" w:rsidRPr="006F1C17">
        <w:rPr>
          <w:lang w:eastAsia="en-GB"/>
        </w:rPr>
        <w:t xml:space="preserve"> is still in its infancy and is still shunned by many traditionally trained gold and silversmiths. </w:t>
      </w:r>
      <w:r w:rsidR="00F95EED" w:rsidRPr="006F1C17">
        <w:rPr>
          <w:lang w:eastAsia="en-GB"/>
        </w:rPr>
        <w:t xml:space="preserve">Why is this and does Computer Aided Design and </w:t>
      </w:r>
      <w:r w:rsidR="00C66EFB" w:rsidRPr="006F1C17">
        <w:rPr>
          <w:lang w:eastAsia="en-GB"/>
        </w:rPr>
        <w:t>Manufacture</w:t>
      </w:r>
      <w:r w:rsidR="00F95EED" w:rsidRPr="006F1C17">
        <w:rPr>
          <w:lang w:eastAsia="en-GB"/>
        </w:rPr>
        <w:t xml:space="preserve"> have a </w:t>
      </w:r>
      <w:r w:rsidR="00630031" w:rsidRPr="006F1C17">
        <w:rPr>
          <w:lang w:eastAsia="en-GB"/>
        </w:rPr>
        <w:t>long-term</w:t>
      </w:r>
      <w:r w:rsidR="00F95EED" w:rsidRPr="006F1C17">
        <w:rPr>
          <w:lang w:eastAsia="en-GB"/>
        </w:rPr>
        <w:t xml:space="preserve"> place within Contemporary Jewellery and Craft Market or</w:t>
      </w:r>
      <w:r w:rsidR="00807053" w:rsidRPr="006F1C17">
        <w:rPr>
          <w:lang w:eastAsia="en-GB"/>
        </w:rPr>
        <w:t xml:space="preserve"> is it a </w:t>
      </w:r>
      <w:r w:rsidR="00630031" w:rsidRPr="006F1C17">
        <w:rPr>
          <w:lang w:eastAsia="en-GB"/>
        </w:rPr>
        <w:t>short-lived</w:t>
      </w:r>
      <w:r w:rsidR="00807053" w:rsidRPr="006F1C17">
        <w:rPr>
          <w:lang w:eastAsia="en-GB"/>
        </w:rPr>
        <w:t xml:space="preserve"> fad and does it threaten the live</w:t>
      </w:r>
      <w:r w:rsidR="00AD4683" w:rsidRPr="006F1C17">
        <w:rPr>
          <w:lang w:eastAsia="en-GB"/>
        </w:rPr>
        <w:t xml:space="preserve">ly </w:t>
      </w:r>
      <w:r w:rsidR="00807053" w:rsidRPr="006F1C17">
        <w:rPr>
          <w:lang w:eastAsia="en-GB"/>
        </w:rPr>
        <w:t xml:space="preserve">hoods of </w:t>
      </w:r>
      <w:r w:rsidR="00F451F0" w:rsidRPr="006F1C17">
        <w:rPr>
          <w:lang w:eastAsia="en-GB"/>
        </w:rPr>
        <w:t>traditionally trained jewellery artisans and creative individuality?</w:t>
      </w:r>
      <w:bookmarkStart w:id="3" w:name="_Toc527534620"/>
      <w:r w:rsidR="006D45F3" w:rsidRPr="006F1C17">
        <w:rPr>
          <w:lang w:eastAsia="en-GB"/>
        </w:rPr>
        <w:t xml:space="preserve"> To answer this </w:t>
      </w:r>
      <w:r w:rsidR="00630031" w:rsidRPr="006F1C17">
        <w:rPr>
          <w:lang w:eastAsia="en-GB"/>
        </w:rPr>
        <w:t>question,</w:t>
      </w:r>
      <w:r w:rsidR="006D45F3" w:rsidRPr="006F1C17">
        <w:rPr>
          <w:lang w:eastAsia="en-GB"/>
        </w:rPr>
        <w:t xml:space="preserve"> </w:t>
      </w:r>
      <w:r w:rsidR="006C1D82" w:rsidRPr="006F1C17">
        <w:rPr>
          <w:lang w:eastAsia="en-GB"/>
        </w:rPr>
        <w:t xml:space="preserve">we </w:t>
      </w:r>
      <w:r w:rsidR="00630031" w:rsidRPr="006F1C17">
        <w:rPr>
          <w:lang w:eastAsia="en-GB"/>
        </w:rPr>
        <w:t>must</w:t>
      </w:r>
      <w:r w:rsidR="006C1D82" w:rsidRPr="006F1C17">
        <w:rPr>
          <w:lang w:eastAsia="en-GB"/>
        </w:rPr>
        <w:t xml:space="preserve"> </w:t>
      </w:r>
      <w:r w:rsidR="00AA5BF1" w:rsidRPr="006F1C17">
        <w:rPr>
          <w:lang w:eastAsia="en-GB"/>
        </w:rPr>
        <w:t xml:space="preserve">explore how </w:t>
      </w:r>
      <w:r w:rsidR="00630031" w:rsidRPr="006F1C17">
        <w:rPr>
          <w:lang w:eastAsia="en-GB"/>
        </w:rPr>
        <w:t>jewellers’</w:t>
      </w:r>
      <w:r w:rsidR="00AA5BF1" w:rsidRPr="006F1C17">
        <w:rPr>
          <w:lang w:eastAsia="en-GB"/>
        </w:rPr>
        <w:t xml:space="preserve"> skills and jewellery design has evolved through history </w:t>
      </w:r>
      <w:r w:rsidR="00072CB8" w:rsidRPr="006F1C17">
        <w:rPr>
          <w:lang w:eastAsia="en-GB"/>
        </w:rPr>
        <w:t xml:space="preserve">and how it might continue to evolve in the future. </w:t>
      </w:r>
    </w:p>
    <w:p w14:paraId="15A01E82" w14:textId="77777777" w:rsidR="00387437" w:rsidRPr="006F1C17" w:rsidRDefault="00387437">
      <w:pPr>
        <w:rPr>
          <w:rFonts w:asciiTheme="majorHAnsi" w:eastAsia="Times New Roman" w:hAnsiTheme="majorHAnsi" w:cstheme="majorBidi"/>
          <w:sz w:val="26"/>
          <w:szCs w:val="26"/>
          <w:lang w:eastAsia="en-GB"/>
        </w:rPr>
      </w:pPr>
      <w:r w:rsidRPr="006F1C17">
        <w:rPr>
          <w:rFonts w:eastAsia="Times New Roman"/>
          <w:lang w:eastAsia="en-GB"/>
        </w:rPr>
        <w:br w:type="page"/>
      </w:r>
    </w:p>
    <w:p w14:paraId="0566B27A" w14:textId="3D816E42" w:rsidR="001649E3" w:rsidRPr="006F1C17" w:rsidRDefault="005C1D08" w:rsidP="00165F52">
      <w:pPr>
        <w:pStyle w:val="Heading2"/>
        <w:rPr>
          <w:color w:val="auto"/>
          <w:sz w:val="22"/>
          <w:szCs w:val="22"/>
        </w:rPr>
      </w:pPr>
      <w:bookmarkStart w:id="4" w:name="_Toc531467581"/>
      <w:r w:rsidRPr="006F1C17">
        <w:rPr>
          <w:rFonts w:eastAsia="Times New Roman"/>
          <w:color w:val="auto"/>
          <w:lang w:eastAsia="en-GB"/>
        </w:rPr>
        <w:lastRenderedPageBreak/>
        <w:t xml:space="preserve">Handmade Jewellery: </w:t>
      </w:r>
      <w:r w:rsidR="00E9129C" w:rsidRPr="006F1C17">
        <w:rPr>
          <w:rFonts w:eastAsia="Times New Roman"/>
          <w:color w:val="auto"/>
          <w:lang w:eastAsia="en-GB"/>
        </w:rPr>
        <w:t>Pre-industrialisation</w:t>
      </w:r>
      <w:bookmarkEnd w:id="3"/>
      <w:r w:rsidR="00D16389" w:rsidRPr="006F1C17">
        <w:rPr>
          <w:rFonts w:eastAsia="Times New Roman"/>
          <w:color w:val="auto"/>
          <w:lang w:eastAsia="en-GB"/>
        </w:rPr>
        <w:t xml:space="preserve"> Jewellery</w:t>
      </w:r>
      <w:bookmarkEnd w:id="4"/>
      <w:r w:rsidR="00D16389" w:rsidRPr="006F1C17">
        <w:rPr>
          <w:rFonts w:eastAsia="Times New Roman"/>
          <w:color w:val="auto"/>
          <w:lang w:eastAsia="en-GB"/>
        </w:rPr>
        <w:t xml:space="preserve"> </w:t>
      </w:r>
    </w:p>
    <w:p w14:paraId="0A12F871" w14:textId="77777777" w:rsidR="000A6E63" w:rsidRPr="006F1C17" w:rsidRDefault="000A6E63" w:rsidP="00165F52">
      <w:pPr>
        <w:pStyle w:val="Heading2"/>
        <w:rPr>
          <w:color w:val="auto"/>
          <w:sz w:val="22"/>
          <w:szCs w:val="22"/>
        </w:rPr>
      </w:pPr>
    </w:p>
    <w:p w14:paraId="4E4B006E" w14:textId="09EAA6F0" w:rsidR="00E9129C" w:rsidRPr="006F1C17" w:rsidRDefault="001649E3" w:rsidP="005C1D08">
      <w:pPr>
        <w:pStyle w:val="Heading3"/>
        <w:rPr>
          <w:rFonts w:eastAsia="Times New Roman"/>
          <w:color w:val="auto"/>
          <w:lang w:eastAsia="en-GB"/>
        </w:rPr>
      </w:pPr>
      <w:bookmarkStart w:id="5" w:name="_Toc531467582"/>
      <w:r w:rsidRPr="006F1C17">
        <w:rPr>
          <w:color w:val="auto"/>
        </w:rPr>
        <w:t>Ancient Wo</w:t>
      </w:r>
      <w:r w:rsidR="000A6E63" w:rsidRPr="006F1C17">
        <w:rPr>
          <w:color w:val="auto"/>
        </w:rPr>
        <w:t>rl</w:t>
      </w:r>
      <w:r w:rsidRPr="006F1C17">
        <w:rPr>
          <w:color w:val="auto"/>
        </w:rPr>
        <w:t>d Jewellery</w:t>
      </w:r>
      <w:bookmarkEnd w:id="5"/>
    </w:p>
    <w:p w14:paraId="38A7FB8F" w14:textId="26DD1E9C" w:rsidR="005A5F2E" w:rsidRPr="006F1C17" w:rsidRDefault="004827E9" w:rsidP="005A5F2E">
      <w:pPr>
        <w:rPr>
          <w:sz w:val="22"/>
          <w:szCs w:val="22"/>
        </w:rPr>
      </w:pPr>
      <w:r w:rsidRPr="006F1C17">
        <w:rPr>
          <w:noProof/>
          <w:lang w:eastAsia="en-GB"/>
        </w:rPr>
        <w:drawing>
          <wp:anchor distT="0" distB="0" distL="114300" distR="114300" simplePos="0" relativeHeight="251660288" behindDoc="1" locked="0" layoutInCell="1" allowOverlap="1" wp14:anchorId="2610A7C9" wp14:editId="762842B1">
            <wp:simplePos x="0" y="0"/>
            <wp:positionH relativeFrom="column">
              <wp:posOffset>10795</wp:posOffset>
            </wp:positionH>
            <wp:positionV relativeFrom="paragraph">
              <wp:posOffset>1717675</wp:posOffset>
            </wp:positionV>
            <wp:extent cx="1917700" cy="1369060"/>
            <wp:effectExtent l="0" t="0" r="6350" b="2540"/>
            <wp:wrapTight wrapText="bothSides">
              <wp:wrapPolygon edited="0">
                <wp:start x="0" y="0"/>
                <wp:lineTo x="0" y="21340"/>
                <wp:lineTo x="21457" y="21340"/>
                <wp:lineTo x="21457" y="0"/>
                <wp:lineTo x="0" y="0"/>
              </wp:wrapPolygon>
            </wp:wrapTight>
            <wp:docPr id="8" name="Picture 8" descr="A close up of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gypt..jpg"/>
                    <pic:cNvPicPr/>
                  </pic:nvPicPr>
                  <pic:blipFill rotWithShape="1">
                    <a:blip r:embed="rId7">
                      <a:extLst>
                        <a:ext uri="{28A0092B-C50C-407E-A947-70E740481C1C}">
                          <a14:useLocalDpi xmlns:a14="http://schemas.microsoft.com/office/drawing/2010/main" val="0"/>
                        </a:ext>
                      </a:extLst>
                    </a:blip>
                    <a:srcRect l="16659" t="5621" r="9590" b="15228"/>
                    <a:stretch/>
                  </pic:blipFill>
                  <pic:spPr bwMode="auto">
                    <a:xfrm>
                      <a:off x="0" y="0"/>
                      <a:ext cx="1917700" cy="1369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6E63" w:rsidRPr="006F1C17">
        <w:rPr>
          <w:noProof/>
        </w:rPr>
        <w:drawing>
          <wp:anchor distT="0" distB="0" distL="114300" distR="114300" simplePos="0" relativeHeight="251658240" behindDoc="1" locked="0" layoutInCell="1" allowOverlap="1" wp14:anchorId="099DEE7C" wp14:editId="47A114EF">
            <wp:simplePos x="0" y="0"/>
            <wp:positionH relativeFrom="column">
              <wp:posOffset>10795</wp:posOffset>
            </wp:positionH>
            <wp:positionV relativeFrom="paragraph">
              <wp:posOffset>120015</wp:posOffset>
            </wp:positionV>
            <wp:extent cx="1920240" cy="1471930"/>
            <wp:effectExtent l="0" t="0" r="3810" b="0"/>
            <wp:wrapTight wrapText="bothSides">
              <wp:wrapPolygon edited="0">
                <wp:start x="0" y="0"/>
                <wp:lineTo x="0" y="21246"/>
                <wp:lineTo x="21429" y="21246"/>
                <wp:lineTo x="2142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2662" t="16179" r="9926" b="15694"/>
                    <a:stretch/>
                  </pic:blipFill>
                  <pic:spPr bwMode="auto">
                    <a:xfrm>
                      <a:off x="0" y="0"/>
                      <a:ext cx="1920240" cy="1471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9E3" w:rsidRPr="006F1C17">
        <w:rPr>
          <w:sz w:val="22"/>
          <w:szCs w:val="22"/>
        </w:rPr>
        <w:t xml:space="preserve"> </w:t>
      </w:r>
      <w:r w:rsidR="005A5F2E" w:rsidRPr="006F1C17">
        <w:rPr>
          <w:sz w:val="22"/>
          <w:szCs w:val="22"/>
        </w:rPr>
        <w:t xml:space="preserve">Wearing Jewellery has always been a part of human culture. Even in Ancient times with minimal resources, skilled craftspeople could </w:t>
      </w:r>
      <w:r w:rsidR="006B1D0D" w:rsidRPr="006F1C17">
        <w:rPr>
          <w:sz w:val="22"/>
          <w:szCs w:val="22"/>
        </w:rPr>
        <w:t>reshape,</w:t>
      </w:r>
      <w:r w:rsidR="005A5F2E" w:rsidRPr="006F1C17">
        <w:rPr>
          <w:sz w:val="22"/>
          <w:szCs w:val="22"/>
        </w:rPr>
        <w:t xml:space="preserve"> and mould materials sourced from nature, such as shells wood, stone, animal skin, gold to create decoration which expressed an </w:t>
      </w:r>
      <w:r w:rsidR="006B1D0D" w:rsidRPr="006F1C17">
        <w:rPr>
          <w:sz w:val="22"/>
          <w:szCs w:val="22"/>
        </w:rPr>
        <w:t>individual’s</w:t>
      </w:r>
      <w:r w:rsidR="005A5F2E" w:rsidRPr="006F1C17">
        <w:rPr>
          <w:sz w:val="22"/>
          <w:szCs w:val="22"/>
        </w:rPr>
        <w:t xml:space="preserve"> identity, sexuality, social standing, religious and social beliefs. Jewellery was not just </w:t>
      </w:r>
      <w:r w:rsidR="006B1D0D" w:rsidRPr="006F1C17">
        <w:rPr>
          <w:sz w:val="22"/>
          <w:szCs w:val="22"/>
        </w:rPr>
        <w:t>decorative but</w:t>
      </w:r>
      <w:r w:rsidR="005A5F2E" w:rsidRPr="006F1C17">
        <w:rPr>
          <w:sz w:val="22"/>
          <w:szCs w:val="22"/>
        </w:rPr>
        <w:t xml:space="preserve"> could be worn as a talisman to warn of evil or a magic position to bring a wish. Often jewellery was also used to show allegiance to a leader or tribe or used in worship of a God.  </w:t>
      </w:r>
      <w:r w:rsidR="006B1D0D" w:rsidRPr="006F1C17">
        <w:rPr>
          <w:sz w:val="22"/>
          <w:szCs w:val="22"/>
        </w:rPr>
        <w:t>Egypt</w:t>
      </w:r>
      <w:r w:rsidR="005A5F2E" w:rsidRPr="006F1C17">
        <w:rPr>
          <w:sz w:val="22"/>
          <w:szCs w:val="22"/>
        </w:rPr>
        <w:t xml:space="preserve">, India and China were at the forefront of Jewellery manufacture, creating tools and methods in which to shape metal and gemstones.  Jewellery was often simple in design using the nature, unrefined resources found locally. Jewellery was often buried with the wearer to allow them safe passage to the </w:t>
      </w:r>
      <w:r w:rsidR="006B1D0D" w:rsidRPr="006F1C17">
        <w:rPr>
          <w:sz w:val="22"/>
          <w:szCs w:val="22"/>
        </w:rPr>
        <w:t>afterlife</w:t>
      </w:r>
      <w:r w:rsidR="005A5F2E" w:rsidRPr="006F1C17">
        <w:rPr>
          <w:sz w:val="22"/>
          <w:szCs w:val="22"/>
        </w:rPr>
        <w:t>.</w:t>
      </w:r>
    </w:p>
    <w:p w14:paraId="46A2B146" w14:textId="6647534D" w:rsidR="003C5F7B" w:rsidRPr="006F1C17" w:rsidRDefault="003C5F7B" w:rsidP="0065170E">
      <w:pPr>
        <w:rPr>
          <w:lang w:eastAsia="en-GB"/>
        </w:rPr>
      </w:pPr>
    </w:p>
    <w:p w14:paraId="0E9E0E4D" w14:textId="77777777" w:rsidR="004827E9" w:rsidRPr="006F1C17" w:rsidRDefault="004827E9" w:rsidP="00A4397E">
      <w:pPr>
        <w:pStyle w:val="Heading2"/>
        <w:rPr>
          <w:color w:val="auto"/>
          <w:lang w:eastAsia="en-GB"/>
        </w:rPr>
      </w:pPr>
    </w:p>
    <w:p w14:paraId="2701E49E" w14:textId="77777777" w:rsidR="004827E9" w:rsidRPr="006F1C17" w:rsidRDefault="004827E9" w:rsidP="00A4397E">
      <w:pPr>
        <w:pStyle w:val="Heading2"/>
        <w:rPr>
          <w:color w:val="auto"/>
          <w:lang w:eastAsia="en-GB"/>
        </w:rPr>
      </w:pPr>
    </w:p>
    <w:p w14:paraId="223A131C" w14:textId="77777777" w:rsidR="009C370C" w:rsidRPr="006F1C17" w:rsidRDefault="009C370C" w:rsidP="00A4397E">
      <w:pPr>
        <w:pStyle w:val="Heading2"/>
        <w:rPr>
          <w:color w:val="auto"/>
          <w:lang w:eastAsia="en-GB"/>
        </w:rPr>
      </w:pPr>
    </w:p>
    <w:p w14:paraId="65D8A513" w14:textId="776614D4" w:rsidR="00BF7695" w:rsidRPr="006F1C17" w:rsidRDefault="005A5F2E" w:rsidP="005C1D08">
      <w:pPr>
        <w:pStyle w:val="Heading3"/>
        <w:rPr>
          <w:color w:val="auto"/>
          <w:lang w:eastAsia="en-GB"/>
        </w:rPr>
      </w:pPr>
      <w:bookmarkStart w:id="6" w:name="_Toc531467583"/>
      <w:r w:rsidRPr="006F1C17">
        <w:rPr>
          <w:color w:val="auto"/>
          <w:lang w:eastAsia="en-GB"/>
        </w:rPr>
        <w:t>Medieval Jewellery 1200-1500</w:t>
      </w:r>
      <w:bookmarkEnd w:id="6"/>
    </w:p>
    <w:p w14:paraId="55BE35FE" w14:textId="39693F26" w:rsidR="006C4A5B" w:rsidRPr="006F1C17" w:rsidRDefault="006C4A5B" w:rsidP="0065170E">
      <w:pPr>
        <w:rPr>
          <w:lang w:eastAsia="en-GB"/>
        </w:rPr>
      </w:pPr>
      <w:r w:rsidRPr="006F1C17">
        <w:rPr>
          <w:noProof/>
          <w:lang w:eastAsia="en-GB"/>
        </w:rPr>
        <w:drawing>
          <wp:anchor distT="0" distB="0" distL="114300" distR="114300" simplePos="0" relativeHeight="251656192" behindDoc="1" locked="0" layoutInCell="1" allowOverlap="1" wp14:anchorId="43E7FF1D" wp14:editId="2AB05076">
            <wp:simplePos x="0" y="0"/>
            <wp:positionH relativeFrom="column">
              <wp:posOffset>10795</wp:posOffset>
            </wp:positionH>
            <wp:positionV relativeFrom="paragraph">
              <wp:posOffset>118745</wp:posOffset>
            </wp:positionV>
            <wp:extent cx="2115820" cy="1506855"/>
            <wp:effectExtent l="0" t="0" r="0" b="0"/>
            <wp:wrapTight wrapText="bothSides">
              <wp:wrapPolygon edited="0">
                <wp:start x="0" y="0"/>
                <wp:lineTo x="0" y="21300"/>
                <wp:lineTo x="21393" y="21300"/>
                <wp:lineTo x="2139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15820" cy="1506855"/>
                    </a:xfrm>
                    <a:prstGeom prst="rect">
                      <a:avLst/>
                    </a:prstGeom>
                    <a:noFill/>
                  </pic:spPr>
                </pic:pic>
              </a:graphicData>
            </a:graphic>
            <wp14:sizeRelH relativeFrom="page">
              <wp14:pctWidth>0</wp14:pctWidth>
            </wp14:sizeRelH>
            <wp14:sizeRelV relativeFrom="page">
              <wp14:pctHeight>0</wp14:pctHeight>
            </wp14:sizeRelV>
          </wp:anchor>
        </w:drawing>
      </w:r>
    </w:p>
    <w:p w14:paraId="4B136F35" w14:textId="19AF0710" w:rsidR="005A5F2E" w:rsidRPr="006F1C17" w:rsidRDefault="006C4A5B" w:rsidP="005A5F2E">
      <w:pPr>
        <w:rPr>
          <w:sz w:val="22"/>
          <w:szCs w:val="22"/>
        </w:rPr>
      </w:pPr>
      <w:bookmarkStart w:id="7" w:name="_Toc527534621"/>
      <w:r w:rsidRPr="006F1C17">
        <w:rPr>
          <w:sz w:val="22"/>
          <w:szCs w:val="22"/>
        </w:rPr>
        <w:t xml:space="preserve">Jewellery was often worn by Royalty and nobility </w:t>
      </w:r>
      <w:r w:rsidR="005A5F2E" w:rsidRPr="006F1C17">
        <w:rPr>
          <w:sz w:val="22"/>
          <w:szCs w:val="22"/>
        </w:rPr>
        <w:t>to show Social Status, Wealth</w:t>
      </w:r>
      <w:r w:rsidRPr="006F1C17">
        <w:rPr>
          <w:sz w:val="22"/>
          <w:szCs w:val="22"/>
        </w:rPr>
        <w:t>, Loyalty to the Crown or</w:t>
      </w:r>
      <w:r w:rsidR="005A5F2E" w:rsidRPr="006F1C17">
        <w:rPr>
          <w:sz w:val="22"/>
          <w:szCs w:val="22"/>
        </w:rPr>
        <w:t xml:space="preserve"> </w:t>
      </w:r>
      <w:r w:rsidRPr="006F1C17">
        <w:rPr>
          <w:sz w:val="22"/>
          <w:szCs w:val="22"/>
        </w:rPr>
        <w:t>Political Persuasion</w:t>
      </w:r>
      <w:r w:rsidR="005A5F2E" w:rsidRPr="006F1C17">
        <w:rPr>
          <w:sz w:val="22"/>
          <w:szCs w:val="22"/>
        </w:rPr>
        <w:t xml:space="preserve">. Law decreed that gold could be worn by nobility only. Silver became popular, wood &amp; base metals with Gold Leaf gilding. Jewellery embellished with polished gemstones, glass, </w:t>
      </w:r>
      <w:r w:rsidR="006B1D0D" w:rsidRPr="006F1C17">
        <w:rPr>
          <w:sz w:val="22"/>
          <w:szCs w:val="22"/>
        </w:rPr>
        <w:t>enamelling</w:t>
      </w:r>
      <w:r w:rsidR="005A5F2E" w:rsidRPr="006F1C17">
        <w:rPr>
          <w:sz w:val="22"/>
          <w:szCs w:val="22"/>
        </w:rPr>
        <w:t xml:space="preserve">, metal punching and hammer forming designs. </w:t>
      </w:r>
    </w:p>
    <w:p w14:paraId="4B95624D" w14:textId="0BE53F92" w:rsidR="002360AD" w:rsidRPr="006F1C17" w:rsidRDefault="002360AD">
      <w:pPr>
        <w:rPr>
          <w:rFonts w:eastAsia="Times New Roman"/>
          <w:lang w:eastAsia="en-GB"/>
        </w:rPr>
      </w:pPr>
    </w:p>
    <w:p w14:paraId="17E620C6" w14:textId="70C82EBF" w:rsidR="00465E37" w:rsidRPr="006F1C17" w:rsidRDefault="00465E37">
      <w:pPr>
        <w:rPr>
          <w:rFonts w:eastAsia="Times New Roman"/>
          <w:lang w:eastAsia="en-GB"/>
        </w:rPr>
      </w:pPr>
    </w:p>
    <w:p w14:paraId="5316A1D3" w14:textId="4A18A245" w:rsidR="007825E4" w:rsidRPr="006F1C17" w:rsidRDefault="004827E9">
      <w:pPr>
        <w:rPr>
          <w:rFonts w:asciiTheme="majorHAnsi" w:eastAsia="Times New Roman" w:hAnsiTheme="majorHAnsi" w:cstheme="majorBidi"/>
          <w:sz w:val="26"/>
          <w:szCs w:val="26"/>
          <w:lang w:eastAsia="en-GB"/>
        </w:rPr>
      </w:pPr>
      <w:r w:rsidRPr="006F1C17">
        <w:rPr>
          <w:noProof/>
        </w:rPr>
        <w:drawing>
          <wp:anchor distT="0" distB="0" distL="114300" distR="114300" simplePos="0" relativeHeight="251662336" behindDoc="1" locked="0" layoutInCell="1" allowOverlap="1" wp14:anchorId="455BEB1D" wp14:editId="03D8AC94">
            <wp:simplePos x="0" y="0"/>
            <wp:positionH relativeFrom="column">
              <wp:posOffset>100330</wp:posOffset>
            </wp:positionH>
            <wp:positionV relativeFrom="paragraph">
              <wp:posOffset>66287</wp:posOffset>
            </wp:positionV>
            <wp:extent cx="2026285" cy="1788160"/>
            <wp:effectExtent l="0" t="0" r="0" b="2540"/>
            <wp:wrapTight wrapText="bothSides">
              <wp:wrapPolygon edited="0">
                <wp:start x="0" y="0"/>
                <wp:lineTo x="0" y="21401"/>
                <wp:lineTo x="21322" y="21401"/>
                <wp:lineTo x="2132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9073" t="9099" r="8706" b="13318"/>
                    <a:stretch/>
                  </pic:blipFill>
                  <pic:spPr bwMode="auto">
                    <a:xfrm>
                      <a:off x="0" y="0"/>
                      <a:ext cx="2026285" cy="1788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7378ED" w14:textId="77777777" w:rsidR="00D00827" w:rsidRPr="006F1C17" w:rsidRDefault="00D00827">
      <w:pPr>
        <w:rPr>
          <w:rFonts w:asciiTheme="majorHAnsi" w:eastAsia="Times New Roman" w:hAnsiTheme="majorHAnsi" w:cstheme="majorBidi"/>
          <w:lang w:eastAsia="en-GB"/>
        </w:rPr>
      </w:pPr>
      <w:r w:rsidRPr="006F1C17">
        <w:rPr>
          <w:rFonts w:eastAsia="Times New Roman"/>
          <w:lang w:eastAsia="en-GB"/>
        </w:rPr>
        <w:br w:type="page"/>
      </w:r>
    </w:p>
    <w:p w14:paraId="259E436E" w14:textId="63F1A5D3" w:rsidR="00CA4F5C" w:rsidRPr="006F1C17" w:rsidRDefault="00CA4F5C" w:rsidP="005C1D08">
      <w:pPr>
        <w:pStyle w:val="Heading3"/>
        <w:rPr>
          <w:rFonts w:eastAsia="Times New Roman"/>
          <w:color w:val="auto"/>
          <w:lang w:eastAsia="en-GB"/>
        </w:rPr>
      </w:pPr>
      <w:bookmarkStart w:id="8" w:name="_Toc531467584"/>
      <w:r w:rsidRPr="006F1C17">
        <w:rPr>
          <w:rFonts w:eastAsia="Times New Roman"/>
          <w:color w:val="auto"/>
          <w:lang w:eastAsia="en-GB"/>
        </w:rPr>
        <w:lastRenderedPageBreak/>
        <w:t>Renaissance Jewellery</w:t>
      </w:r>
      <w:bookmarkEnd w:id="8"/>
    </w:p>
    <w:p w14:paraId="4815C41E" w14:textId="2BC27B22" w:rsidR="009C370C" w:rsidRPr="006F1C17" w:rsidRDefault="009C370C" w:rsidP="009C370C">
      <w:pPr>
        <w:rPr>
          <w:lang w:eastAsia="en-GB"/>
        </w:rPr>
      </w:pPr>
      <w:r w:rsidRPr="006F1C17">
        <w:rPr>
          <w:noProof/>
        </w:rPr>
        <w:drawing>
          <wp:anchor distT="0" distB="0" distL="114300" distR="114300" simplePos="0" relativeHeight="251666432" behindDoc="1" locked="0" layoutInCell="1" allowOverlap="1" wp14:anchorId="6F6AD2C0" wp14:editId="2F2C4BC9">
            <wp:simplePos x="0" y="0"/>
            <wp:positionH relativeFrom="column">
              <wp:posOffset>22225</wp:posOffset>
            </wp:positionH>
            <wp:positionV relativeFrom="paragraph">
              <wp:posOffset>144145</wp:posOffset>
            </wp:positionV>
            <wp:extent cx="1508125" cy="1482725"/>
            <wp:effectExtent l="0" t="0" r="0" b="3175"/>
            <wp:wrapTight wrapText="bothSides">
              <wp:wrapPolygon edited="0">
                <wp:start x="0" y="0"/>
                <wp:lineTo x="0" y="21369"/>
                <wp:lineTo x="21282" y="21369"/>
                <wp:lineTo x="21282" y="0"/>
                <wp:lineTo x="0" y="0"/>
              </wp:wrapPolygon>
            </wp:wrapTight>
            <wp:docPr id="1012236364" name="Picture 1012236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508125" cy="1482725"/>
                    </a:xfrm>
                    <a:prstGeom prst="rect">
                      <a:avLst/>
                    </a:prstGeom>
                  </pic:spPr>
                </pic:pic>
              </a:graphicData>
            </a:graphic>
            <wp14:sizeRelH relativeFrom="page">
              <wp14:pctWidth>0</wp14:pctWidth>
            </wp14:sizeRelH>
            <wp14:sizeRelV relativeFrom="page">
              <wp14:pctHeight>0</wp14:pctHeight>
            </wp14:sizeRelV>
          </wp:anchor>
        </w:drawing>
      </w:r>
    </w:p>
    <w:p w14:paraId="4D6A9864" w14:textId="339FB9B4" w:rsidR="00CA4F5C" w:rsidRPr="006F1C17" w:rsidRDefault="00CA4F5C" w:rsidP="00CA4F5C">
      <w:pPr>
        <w:rPr>
          <w:rFonts w:eastAsia="Times New Roman"/>
          <w:lang w:eastAsia="en-GB"/>
        </w:rPr>
      </w:pPr>
      <w:r w:rsidRPr="006F1C17">
        <w:rPr>
          <w:sz w:val="22"/>
          <w:szCs w:val="22"/>
        </w:rPr>
        <w:t xml:space="preserve">Jewellery was both functional and decorative. Jewellery was heavily influenced by Catholism, The Reformation and Italian fashion. Rosary beads were popular with Catholics during the Reformation period. pomanders, miniature poetry and bibles, decorative belts and girdles were popular items </w:t>
      </w:r>
      <w:r w:rsidR="00223238" w:rsidRPr="006F1C17">
        <w:rPr>
          <w:sz w:val="22"/>
          <w:szCs w:val="22"/>
        </w:rPr>
        <w:t>and</w:t>
      </w:r>
      <w:r w:rsidRPr="006F1C17">
        <w:rPr>
          <w:sz w:val="22"/>
          <w:szCs w:val="22"/>
        </w:rPr>
        <w:t xml:space="preserve"> allowed to be worn by the lower classes. Jewellery was worn for a purpose and to enhance the natural beauty of the wearer.  </w:t>
      </w:r>
      <w:r w:rsidR="009C370C" w:rsidRPr="006F1C17">
        <w:rPr>
          <w:sz w:val="22"/>
          <w:szCs w:val="22"/>
        </w:rPr>
        <w:t xml:space="preserve"> </w:t>
      </w:r>
      <w:r w:rsidRPr="006F1C17">
        <w:rPr>
          <w:sz w:val="22"/>
          <w:szCs w:val="22"/>
        </w:rPr>
        <w:t>Jewellery of the nobility explored the cutting and polishing of gemstones and often included portraits or carved scenes.</w:t>
      </w:r>
    </w:p>
    <w:p w14:paraId="61082E58" w14:textId="5E8B34D4" w:rsidR="0065170E" w:rsidRPr="006F1C17" w:rsidRDefault="0065170E">
      <w:pPr>
        <w:rPr>
          <w:rFonts w:eastAsia="Times New Roman"/>
          <w:sz w:val="22"/>
          <w:szCs w:val="22"/>
          <w:lang w:eastAsia="en-GB"/>
        </w:rPr>
      </w:pPr>
    </w:p>
    <w:p w14:paraId="1BC39F42" w14:textId="1D769716" w:rsidR="009C370C" w:rsidRPr="006F1C17" w:rsidRDefault="007431F4" w:rsidP="007825E4">
      <w:pPr>
        <w:pStyle w:val="Heading2"/>
        <w:rPr>
          <w:rFonts w:eastAsia="Times New Roman"/>
          <w:color w:val="auto"/>
          <w:lang w:eastAsia="en-GB"/>
        </w:rPr>
      </w:pPr>
      <w:bookmarkStart w:id="9" w:name="_Toc531133342"/>
      <w:bookmarkStart w:id="10" w:name="_Toc531134002"/>
      <w:bookmarkStart w:id="11" w:name="_Toc531134079"/>
      <w:bookmarkStart w:id="12" w:name="_Toc531467585"/>
      <w:r w:rsidRPr="006F1C17">
        <w:rPr>
          <w:noProof/>
          <w:color w:val="auto"/>
        </w:rPr>
        <w:drawing>
          <wp:anchor distT="0" distB="0" distL="114300" distR="114300" simplePos="0" relativeHeight="251664384" behindDoc="1" locked="0" layoutInCell="1" allowOverlap="1" wp14:anchorId="338DA009" wp14:editId="29193592">
            <wp:simplePos x="0" y="0"/>
            <wp:positionH relativeFrom="column">
              <wp:posOffset>177800</wp:posOffset>
            </wp:positionH>
            <wp:positionV relativeFrom="paragraph">
              <wp:posOffset>29024</wp:posOffset>
            </wp:positionV>
            <wp:extent cx="1259840" cy="1794510"/>
            <wp:effectExtent l="0" t="0" r="0" b="0"/>
            <wp:wrapTight wrapText="bothSides">
              <wp:wrapPolygon edited="0">
                <wp:start x="0" y="0"/>
                <wp:lineTo x="0" y="21325"/>
                <wp:lineTo x="21230" y="21325"/>
                <wp:lineTo x="2123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259840" cy="1794510"/>
                    </a:xfrm>
                    <a:prstGeom prst="rect">
                      <a:avLst/>
                    </a:prstGeom>
                  </pic:spPr>
                </pic:pic>
              </a:graphicData>
            </a:graphic>
            <wp14:sizeRelH relativeFrom="page">
              <wp14:pctWidth>0</wp14:pctWidth>
            </wp14:sizeRelH>
            <wp14:sizeRelV relativeFrom="page">
              <wp14:pctHeight>0</wp14:pctHeight>
            </wp14:sizeRelV>
          </wp:anchor>
        </w:drawing>
      </w:r>
      <w:bookmarkEnd w:id="9"/>
      <w:bookmarkEnd w:id="10"/>
      <w:bookmarkEnd w:id="11"/>
      <w:bookmarkEnd w:id="12"/>
    </w:p>
    <w:p w14:paraId="26396B81" w14:textId="77777777" w:rsidR="009C370C" w:rsidRPr="006F1C17" w:rsidRDefault="009C370C" w:rsidP="007825E4">
      <w:pPr>
        <w:pStyle w:val="Heading2"/>
        <w:rPr>
          <w:rFonts w:eastAsia="Times New Roman"/>
          <w:color w:val="auto"/>
          <w:lang w:eastAsia="en-GB"/>
        </w:rPr>
      </w:pPr>
    </w:p>
    <w:p w14:paraId="771CD6F1" w14:textId="77777777" w:rsidR="009C370C" w:rsidRPr="006F1C17" w:rsidRDefault="009C370C" w:rsidP="007825E4">
      <w:pPr>
        <w:pStyle w:val="Heading2"/>
        <w:rPr>
          <w:rFonts w:eastAsia="Times New Roman"/>
          <w:color w:val="auto"/>
          <w:lang w:eastAsia="en-GB"/>
        </w:rPr>
      </w:pPr>
    </w:p>
    <w:p w14:paraId="3E0E6296" w14:textId="77777777" w:rsidR="009C370C" w:rsidRPr="006F1C17" w:rsidRDefault="009C370C" w:rsidP="007825E4">
      <w:pPr>
        <w:pStyle w:val="Heading2"/>
        <w:rPr>
          <w:rFonts w:eastAsia="Times New Roman"/>
          <w:color w:val="auto"/>
          <w:lang w:eastAsia="en-GB"/>
        </w:rPr>
      </w:pPr>
    </w:p>
    <w:p w14:paraId="2C4B1632" w14:textId="77777777" w:rsidR="009C370C" w:rsidRPr="006F1C17" w:rsidRDefault="009C370C" w:rsidP="007825E4">
      <w:pPr>
        <w:pStyle w:val="Heading2"/>
        <w:rPr>
          <w:rFonts w:eastAsia="Times New Roman"/>
          <w:color w:val="auto"/>
          <w:lang w:eastAsia="en-GB"/>
        </w:rPr>
      </w:pPr>
    </w:p>
    <w:p w14:paraId="171211C5" w14:textId="77777777" w:rsidR="009C370C" w:rsidRPr="006F1C17" w:rsidRDefault="009C370C" w:rsidP="007825E4">
      <w:pPr>
        <w:pStyle w:val="Heading2"/>
        <w:rPr>
          <w:rFonts w:eastAsia="Times New Roman"/>
          <w:color w:val="auto"/>
          <w:lang w:eastAsia="en-GB"/>
        </w:rPr>
      </w:pPr>
    </w:p>
    <w:p w14:paraId="07A4CE53" w14:textId="77777777" w:rsidR="007431F4" w:rsidRPr="006F1C17" w:rsidRDefault="007431F4" w:rsidP="007825E4">
      <w:pPr>
        <w:pStyle w:val="Heading2"/>
        <w:rPr>
          <w:rFonts w:eastAsia="Times New Roman"/>
          <w:color w:val="auto"/>
          <w:lang w:eastAsia="en-GB"/>
        </w:rPr>
      </w:pPr>
    </w:p>
    <w:p w14:paraId="0F670AF8" w14:textId="77777777" w:rsidR="007431F4" w:rsidRPr="006F1C17" w:rsidRDefault="007431F4" w:rsidP="007825E4">
      <w:pPr>
        <w:pStyle w:val="Heading2"/>
        <w:rPr>
          <w:rFonts w:eastAsia="Times New Roman"/>
          <w:color w:val="auto"/>
          <w:lang w:eastAsia="en-GB"/>
        </w:rPr>
      </w:pPr>
    </w:p>
    <w:p w14:paraId="069E2FF4" w14:textId="77777777" w:rsidR="007431F4" w:rsidRPr="006F1C17" w:rsidRDefault="007431F4" w:rsidP="007825E4">
      <w:pPr>
        <w:pStyle w:val="Heading2"/>
        <w:rPr>
          <w:rFonts w:eastAsia="Times New Roman"/>
          <w:color w:val="auto"/>
          <w:lang w:eastAsia="en-GB"/>
        </w:rPr>
      </w:pPr>
    </w:p>
    <w:p w14:paraId="3582FD6F" w14:textId="7F1C9572" w:rsidR="00CA4F5C" w:rsidRPr="006F1C17" w:rsidRDefault="00CA4F5C" w:rsidP="005C1D08">
      <w:pPr>
        <w:pStyle w:val="Heading3"/>
        <w:rPr>
          <w:rFonts w:eastAsia="Times New Roman"/>
          <w:color w:val="auto"/>
          <w:lang w:eastAsia="en-GB"/>
        </w:rPr>
      </w:pPr>
      <w:bookmarkStart w:id="13" w:name="_Toc531467586"/>
      <w:r w:rsidRPr="006F1C17">
        <w:rPr>
          <w:rFonts w:eastAsia="Times New Roman"/>
          <w:color w:val="auto"/>
          <w:lang w:eastAsia="en-GB"/>
        </w:rPr>
        <w:t>17th Century Jewellery</w:t>
      </w:r>
      <w:bookmarkEnd w:id="13"/>
    </w:p>
    <w:p w14:paraId="11137157" w14:textId="071C41A3" w:rsidR="007825E4" w:rsidRPr="006F1C17" w:rsidRDefault="007825E4" w:rsidP="00C6267C">
      <w:pPr>
        <w:rPr>
          <w:sz w:val="22"/>
          <w:szCs w:val="22"/>
        </w:rPr>
      </w:pPr>
    </w:p>
    <w:p w14:paraId="6665C1F3" w14:textId="2EE9A71D" w:rsidR="00C6267C" w:rsidRPr="006F1C17" w:rsidRDefault="007431F4" w:rsidP="00C6267C">
      <w:pPr>
        <w:rPr>
          <w:sz w:val="22"/>
          <w:szCs w:val="22"/>
        </w:rPr>
      </w:pPr>
      <w:r w:rsidRPr="006F1C17">
        <w:rPr>
          <w:noProof/>
          <w:sz w:val="22"/>
          <w:szCs w:val="22"/>
        </w:rPr>
        <w:drawing>
          <wp:anchor distT="0" distB="0" distL="114300" distR="114300" simplePos="0" relativeHeight="251668480" behindDoc="1" locked="0" layoutInCell="1" allowOverlap="1" wp14:anchorId="42525878" wp14:editId="468945BB">
            <wp:simplePos x="0" y="0"/>
            <wp:positionH relativeFrom="column">
              <wp:posOffset>21682</wp:posOffset>
            </wp:positionH>
            <wp:positionV relativeFrom="paragraph">
              <wp:posOffset>15751</wp:posOffset>
            </wp:positionV>
            <wp:extent cx="1103630" cy="1560830"/>
            <wp:effectExtent l="0" t="0" r="1270" b="1270"/>
            <wp:wrapTight wrapText="bothSides">
              <wp:wrapPolygon edited="0">
                <wp:start x="0" y="0"/>
                <wp:lineTo x="0" y="21354"/>
                <wp:lineTo x="21252" y="21354"/>
                <wp:lineTo x="21252" y="0"/>
                <wp:lineTo x="0" y="0"/>
              </wp:wrapPolygon>
            </wp:wrapTight>
            <wp:docPr id="1012236366" name="Picture 101223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0539" t="2694" r="10858" b="5066"/>
                    <a:stretch/>
                  </pic:blipFill>
                  <pic:spPr bwMode="auto">
                    <a:xfrm>
                      <a:off x="0" y="0"/>
                      <a:ext cx="1103630" cy="1560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267C" w:rsidRPr="006F1C17">
        <w:rPr>
          <w:sz w:val="22"/>
          <w:szCs w:val="22"/>
        </w:rPr>
        <w:t xml:space="preserve">With journeys across the New World, fashions changed.  Jewellery was used to decorate dress, ornamental </w:t>
      </w:r>
      <w:r w:rsidR="00223238" w:rsidRPr="006F1C17">
        <w:rPr>
          <w:sz w:val="22"/>
          <w:szCs w:val="22"/>
        </w:rPr>
        <w:t>brocade New</w:t>
      </w:r>
      <w:r w:rsidR="00C6267C" w:rsidRPr="006F1C17">
        <w:rPr>
          <w:sz w:val="22"/>
          <w:szCs w:val="22"/>
        </w:rPr>
        <w:t xml:space="preserve"> stones from Spain and The Americas, brought pastel colours to jewellery. New </w:t>
      </w:r>
      <w:r w:rsidR="00223238" w:rsidRPr="006F1C17">
        <w:rPr>
          <w:sz w:val="22"/>
          <w:szCs w:val="22"/>
        </w:rPr>
        <w:t>gemstone polishing</w:t>
      </w:r>
      <w:r w:rsidR="00C6267C" w:rsidRPr="006F1C17">
        <w:rPr>
          <w:sz w:val="22"/>
          <w:szCs w:val="22"/>
        </w:rPr>
        <w:t xml:space="preserve"> techniques allowed jewellery to sparkle in candle light Jewellery designs were highly decorated with floral designs and painted illustrative pendants, made fashionable in France. </w:t>
      </w:r>
    </w:p>
    <w:p w14:paraId="1922DCAE" w14:textId="35C3244B" w:rsidR="00CA4F5C" w:rsidRPr="006F1C17" w:rsidRDefault="00CA4F5C" w:rsidP="008110C9">
      <w:pPr>
        <w:contextualSpacing/>
        <w:rPr>
          <w:rFonts w:ascii="Times New Roman" w:eastAsia="Times New Roman" w:hAnsi="Times New Roman" w:cs="Times New Roman"/>
          <w:sz w:val="22"/>
          <w:szCs w:val="22"/>
          <w:lang w:eastAsia="en-GB"/>
        </w:rPr>
      </w:pPr>
    </w:p>
    <w:p w14:paraId="6E96095F" w14:textId="2F0E2ACA" w:rsidR="001649E3" w:rsidRPr="006F1C17" w:rsidRDefault="001649E3" w:rsidP="008110C9">
      <w:pPr>
        <w:rPr>
          <w:sz w:val="16"/>
          <w:szCs w:val="16"/>
        </w:rPr>
      </w:pPr>
    </w:p>
    <w:p w14:paraId="69D33C35" w14:textId="77777777" w:rsidR="007431F4" w:rsidRPr="006F1C17" w:rsidRDefault="007431F4" w:rsidP="008110C9">
      <w:pPr>
        <w:rPr>
          <w:sz w:val="16"/>
          <w:szCs w:val="16"/>
        </w:rPr>
      </w:pPr>
    </w:p>
    <w:p w14:paraId="5A3BD378" w14:textId="77777777" w:rsidR="007431F4" w:rsidRPr="006F1C17" w:rsidRDefault="007431F4" w:rsidP="008110C9">
      <w:pPr>
        <w:rPr>
          <w:sz w:val="16"/>
          <w:szCs w:val="16"/>
        </w:rPr>
      </w:pPr>
    </w:p>
    <w:p w14:paraId="7CB0DD55" w14:textId="77777777" w:rsidR="007431F4" w:rsidRPr="006F1C17" w:rsidRDefault="007431F4" w:rsidP="008110C9">
      <w:pPr>
        <w:rPr>
          <w:sz w:val="16"/>
          <w:szCs w:val="16"/>
        </w:rPr>
      </w:pPr>
    </w:p>
    <w:p w14:paraId="23A35830" w14:textId="77777777" w:rsidR="007431F4" w:rsidRPr="006F1C17" w:rsidRDefault="007431F4" w:rsidP="008110C9">
      <w:pPr>
        <w:rPr>
          <w:sz w:val="16"/>
          <w:szCs w:val="16"/>
        </w:rPr>
      </w:pPr>
    </w:p>
    <w:p w14:paraId="5FFAB604" w14:textId="6D1B44D4" w:rsidR="001649E3" w:rsidRPr="006F1C17" w:rsidRDefault="004827E9" w:rsidP="00D62805">
      <w:pPr>
        <w:pStyle w:val="Heading3"/>
        <w:rPr>
          <w:rStyle w:val="Heading2Char"/>
          <w:color w:val="auto"/>
          <w:sz w:val="24"/>
          <w:szCs w:val="24"/>
        </w:rPr>
      </w:pPr>
      <w:bookmarkStart w:id="14" w:name="_Toc531467587"/>
      <w:r w:rsidRPr="006F1C17">
        <w:rPr>
          <w:color w:val="auto"/>
        </w:rPr>
        <w:t>1</w:t>
      </w:r>
      <w:r w:rsidR="001649E3" w:rsidRPr="006F1C17">
        <w:rPr>
          <w:rStyle w:val="Heading2Char"/>
          <w:color w:val="auto"/>
          <w:sz w:val="24"/>
          <w:szCs w:val="24"/>
        </w:rPr>
        <w:t xml:space="preserve">8th Century </w:t>
      </w:r>
      <w:r w:rsidR="00D00827" w:rsidRPr="006F1C17">
        <w:rPr>
          <w:rStyle w:val="Heading2Char"/>
          <w:color w:val="auto"/>
          <w:sz w:val="24"/>
          <w:szCs w:val="24"/>
        </w:rPr>
        <w:t>Jewellery</w:t>
      </w:r>
      <w:bookmarkEnd w:id="14"/>
    </w:p>
    <w:p w14:paraId="58EEFE98" w14:textId="6B751645" w:rsidR="001E44C5" w:rsidRPr="006F1C17" w:rsidRDefault="007431F4" w:rsidP="001649E3">
      <w:pPr>
        <w:rPr>
          <w:rFonts w:asciiTheme="majorHAnsi" w:eastAsiaTheme="majorEastAsia" w:hAnsiTheme="majorHAnsi" w:cstheme="majorBidi"/>
          <w:sz w:val="26"/>
          <w:szCs w:val="26"/>
        </w:rPr>
      </w:pPr>
      <w:r w:rsidRPr="006F1C17">
        <w:rPr>
          <w:noProof/>
        </w:rPr>
        <w:drawing>
          <wp:anchor distT="0" distB="0" distL="114300" distR="114300" simplePos="0" relativeHeight="251670528" behindDoc="1" locked="0" layoutInCell="1" allowOverlap="1" wp14:anchorId="79790D59" wp14:editId="1E5604A3">
            <wp:simplePos x="0" y="0"/>
            <wp:positionH relativeFrom="column">
              <wp:posOffset>1293495</wp:posOffset>
            </wp:positionH>
            <wp:positionV relativeFrom="paragraph">
              <wp:posOffset>99695</wp:posOffset>
            </wp:positionV>
            <wp:extent cx="1675130" cy="1884045"/>
            <wp:effectExtent l="0" t="0" r="1270" b="1905"/>
            <wp:wrapTight wrapText="bothSides">
              <wp:wrapPolygon edited="0">
                <wp:start x="0" y="0"/>
                <wp:lineTo x="0" y="21403"/>
                <wp:lineTo x="21371" y="21403"/>
                <wp:lineTo x="21371" y="0"/>
                <wp:lineTo x="0" y="0"/>
              </wp:wrapPolygon>
            </wp:wrapTight>
            <wp:docPr id="1012236368" name="Picture 101223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675130" cy="1884045"/>
                    </a:xfrm>
                    <a:prstGeom prst="rect">
                      <a:avLst/>
                    </a:prstGeom>
                  </pic:spPr>
                </pic:pic>
              </a:graphicData>
            </a:graphic>
            <wp14:sizeRelH relativeFrom="page">
              <wp14:pctWidth>0</wp14:pctWidth>
            </wp14:sizeRelH>
            <wp14:sizeRelV relativeFrom="page">
              <wp14:pctHeight>0</wp14:pctHeight>
            </wp14:sizeRelV>
          </wp:anchor>
        </w:drawing>
      </w:r>
      <w:r w:rsidRPr="006F1C17">
        <w:rPr>
          <w:noProof/>
        </w:rPr>
        <w:drawing>
          <wp:anchor distT="0" distB="0" distL="114300" distR="114300" simplePos="0" relativeHeight="251672576" behindDoc="1" locked="0" layoutInCell="1" allowOverlap="1" wp14:anchorId="136410E8" wp14:editId="554B3AD2">
            <wp:simplePos x="0" y="0"/>
            <wp:positionH relativeFrom="column">
              <wp:posOffset>-55880</wp:posOffset>
            </wp:positionH>
            <wp:positionV relativeFrom="paragraph">
              <wp:posOffset>99695</wp:posOffset>
            </wp:positionV>
            <wp:extent cx="1282065" cy="1954530"/>
            <wp:effectExtent l="0" t="0" r="0" b="7620"/>
            <wp:wrapTight wrapText="bothSides">
              <wp:wrapPolygon edited="0">
                <wp:start x="0" y="0"/>
                <wp:lineTo x="0" y="21474"/>
                <wp:lineTo x="21183" y="21474"/>
                <wp:lineTo x="21183" y="0"/>
                <wp:lineTo x="0" y="0"/>
              </wp:wrapPolygon>
            </wp:wrapTight>
            <wp:docPr id="1012236369" name="Picture 101223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282065" cy="1954530"/>
                    </a:xfrm>
                    <a:prstGeom prst="rect">
                      <a:avLst/>
                    </a:prstGeom>
                  </pic:spPr>
                </pic:pic>
              </a:graphicData>
            </a:graphic>
            <wp14:sizeRelH relativeFrom="page">
              <wp14:pctWidth>0</wp14:pctWidth>
            </wp14:sizeRelH>
            <wp14:sizeRelV relativeFrom="page">
              <wp14:pctHeight>0</wp14:pctHeight>
            </wp14:sizeRelV>
          </wp:anchor>
        </w:drawing>
      </w:r>
      <w:r w:rsidR="008110C9" w:rsidRPr="006F1C17">
        <w:rPr>
          <w:sz w:val="22"/>
          <w:szCs w:val="22"/>
        </w:rPr>
        <w:t xml:space="preserve">Brooches became highly popular during this period as did adjustable jewellery, which could be work together or as separate pieces, depending on the occasion. Jewellery was not only for the skin, but used to heavily adorn garments, dresses </w:t>
      </w:r>
      <w:r w:rsidR="00223238" w:rsidRPr="006F1C17">
        <w:rPr>
          <w:sz w:val="22"/>
          <w:szCs w:val="22"/>
        </w:rPr>
        <w:t>and</w:t>
      </w:r>
      <w:r w:rsidR="008110C9" w:rsidRPr="006F1C17">
        <w:rPr>
          <w:sz w:val="22"/>
          <w:szCs w:val="22"/>
        </w:rPr>
        <w:t xml:space="preserve"> worn as button on </w:t>
      </w:r>
      <w:r w:rsidR="00223238" w:rsidRPr="006F1C17">
        <w:rPr>
          <w:sz w:val="22"/>
          <w:szCs w:val="22"/>
        </w:rPr>
        <w:t>men’s</w:t>
      </w:r>
      <w:r w:rsidR="008110C9" w:rsidRPr="006F1C17">
        <w:rPr>
          <w:sz w:val="22"/>
          <w:szCs w:val="22"/>
        </w:rPr>
        <w:t xml:space="preserve"> coats and buckles on </w:t>
      </w:r>
      <w:r w:rsidR="00223238" w:rsidRPr="006F1C17">
        <w:rPr>
          <w:sz w:val="22"/>
          <w:szCs w:val="22"/>
        </w:rPr>
        <w:t>men’s</w:t>
      </w:r>
      <w:r w:rsidR="008110C9" w:rsidRPr="006F1C17">
        <w:rPr>
          <w:sz w:val="22"/>
          <w:szCs w:val="22"/>
        </w:rPr>
        <w:t xml:space="preserve"> shoes.  With travel and mining in Brazil and India, came an influx of diamonds to Europe, so jewellery was designed around these stones. The rich flaunted their wealth and following the fashions of Paris, Marie Antoinette and the Ladies of the British Court was of the utmost importance. To be in Society one had to be fashionable. </w:t>
      </w:r>
    </w:p>
    <w:p w14:paraId="5CFBA64A" w14:textId="77777777" w:rsidR="001E44C5" w:rsidRPr="006F1C17" w:rsidRDefault="001E44C5" w:rsidP="001649E3">
      <w:pPr>
        <w:rPr>
          <w:rFonts w:eastAsia="Times New Roman"/>
          <w:lang w:eastAsia="en-GB"/>
        </w:rPr>
      </w:pPr>
    </w:p>
    <w:p w14:paraId="6700E9CB" w14:textId="02B27F36" w:rsidR="001649E3" w:rsidRPr="006F1C17" w:rsidRDefault="001649E3" w:rsidP="00D62805">
      <w:pPr>
        <w:pStyle w:val="Heading3"/>
        <w:rPr>
          <w:rFonts w:eastAsia="Times New Roman"/>
          <w:color w:val="auto"/>
          <w:lang w:eastAsia="en-GB"/>
        </w:rPr>
      </w:pPr>
      <w:bookmarkStart w:id="15" w:name="_Toc531467588"/>
      <w:r w:rsidRPr="006F1C17">
        <w:rPr>
          <w:rFonts w:eastAsia="Times New Roman"/>
          <w:color w:val="auto"/>
          <w:lang w:eastAsia="en-GB"/>
        </w:rPr>
        <w:lastRenderedPageBreak/>
        <w:t>19</w:t>
      </w:r>
      <w:r w:rsidRPr="006F1C17">
        <w:rPr>
          <w:rFonts w:eastAsia="Times New Roman"/>
          <w:color w:val="auto"/>
          <w:vertAlign w:val="superscript"/>
          <w:lang w:eastAsia="en-GB"/>
        </w:rPr>
        <w:t>th</w:t>
      </w:r>
      <w:r w:rsidRPr="006F1C17">
        <w:rPr>
          <w:rFonts w:eastAsia="Times New Roman"/>
          <w:color w:val="auto"/>
          <w:lang w:eastAsia="en-GB"/>
        </w:rPr>
        <w:t xml:space="preserve"> Century Jewellery</w:t>
      </w:r>
      <w:bookmarkEnd w:id="15"/>
    </w:p>
    <w:p w14:paraId="74AECE5D" w14:textId="77777777" w:rsidR="001E44C5" w:rsidRPr="006F1C17" w:rsidRDefault="001E44C5" w:rsidP="001E44C5">
      <w:pPr>
        <w:rPr>
          <w:lang w:eastAsia="en-GB"/>
        </w:rPr>
      </w:pPr>
    </w:p>
    <w:p w14:paraId="7DD181D9" w14:textId="5A5C141D" w:rsidR="001649E3" w:rsidRPr="006F1C17" w:rsidRDefault="001E44C5" w:rsidP="001649E3">
      <w:pPr>
        <w:rPr>
          <w:sz w:val="22"/>
          <w:szCs w:val="22"/>
        </w:rPr>
      </w:pPr>
      <w:r w:rsidRPr="006F1C17">
        <w:rPr>
          <w:noProof/>
          <w:sz w:val="22"/>
          <w:szCs w:val="22"/>
        </w:rPr>
        <w:drawing>
          <wp:anchor distT="0" distB="0" distL="114300" distR="114300" simplePos="0" relativeHeight="251674624" behindDoc="0" locked="0" layoutInCell="1" allowOverlap="1" wp14:anchorId="45E412A7" wp14:editId="33ABF9C5">
            <wp:simplePos x="0" y="0"/>
            <wp:positionH relativeFrom="column">
              <wp:posOffset>88823</wp:posOffset>
            </wp:positionH>
            <wp:positionV relativeFrom="paragraph">
              <wp:posOffset>1451858</wp:posOffset>
            </wp:positionV>
            <wp:extent cx="1616075" cy="2155825"/>
            <wp:effectExtent l="0" t="0" r="3175" b="0"/>
            <wp:wrapThrough wrapText="bothSides">
              <wp:wrapPolygon edited="0">
                <wp:start x="0" y="0"/>
                <wp:lineTo x="0" y="21377"/>
                <wp:lineTo x="21388" y="21377"/>
                <wp:lineTo x="21388" y="0"/>
                <wp:lineTo x="0" y="0"/>
              </wp:wrapPolygon>
            </wp:wrapThrough>
            <wp:docPr id="1012236371" name="Picture 101223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616075" cy="2155825"/>
                    </a:xfrm>
                    <a:prstGeom prst="rect">
                      <a:avLst/>
                    </a:prstGeom>
                  </pic:spPr>
                </pic:pic>
              </a:graphicData>
            </a:graphic>
            <wp14:sizeRelH relativeFrom="page">
              <wp14:pctWidth>0</wp14:pctWidth>
            </wp14:sizeRelH>
            <wp14:sizeRelV relativeFrom="page">
              <wp14:pctHeight>0</wp14:pctHeight>
            </wp14:sizeRelV>
          </wp:anchor>
        </w:drawing>
      </w:r>
      <w:r w:rsidRPr="006F1C17">
        <w:rPr>
          <w:noProof/>
        </w:rPr>
        <w:drawing>
          <wp:anchor distT="0" distB="0" distL="114300" distR="114300" simplePos="0" relativeHeight="251676672" behindDoc="1" locked="0" layoutInCell="1" allowOverlap="1" wp14:anchorId="7B3ABC3F" wp14:editId="1B1BAB3C">
            <wp:simplePos x="0" y="0"/>
            <wp:positionH relativeFrom="column">
              <wp:posOffset>88265</wp:posOffset>
            </wp:positionH>
            <wp:positionV relativeFrom="paragraph">
              <wp:posOffset>46990</wp:posOffset>
            </wp:positionV>
            <wp:extent cx="1638935" cy="1282065"/>
            <wp:effectExtent l="0" t="0" r="0" b="0"/>
            <wp:wrapTight wrapText="bothSides">
              <wp:wrapPolygon edited="0">
                <wp:start x="0" y="0"/>
                <wp:lineTo x="0" y="21183"/>
                <wp:lineTo x="21341" y="21183"/>
                <wp:lineTo x="21341" y="0"/>
                <wp:lineTo x="0" y="0"/>
              </wp:wrapPolygon>
            </wp:wrapTight>
            <wp:docPr id="1012236372" name="Picture 101223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638935" cy="1282065"/>
                    </a:xfrm>
                    <a:prstGeom prst="rect">
                      <a:avLst/>
                    </a:prstGeom>
                  </pic:spPr>
                </pic:pic>
              </a:graphicData>
            </a:graphic>
            <wp14:sizeRelH relativeFrom="page">
              <wp14:pctWidth>0</wp14:pctWidth>
            </wp14:sizeRelH>
            <wp14:sizeRelV relativeFrom="page">
              <wp14:pctHeight>0</wp14:pctHeight>
            </wp14:sizeRelV>
          </wp:anchor>
        </w:drawing>
      </w:r>
      <w:r w:rsidR="001649E3" w:rsidRPr="006F1C17">
        <w:rPr>
          <w:sz w:val="22"/>
          <w:szCs w:val="22"/>
        </w:rPr>
        <w:t>The 19</w:t>
      </w:r>
      <w:r w:rsidR="001649E3" w:rsidRPr="006F1C17">
        <w:rPr>
          <w:sz w:val="22"/>
          <w:szCs w:val="22"/>
          <w:vertAlign w:val="superscript"/>
        </w:rPr>
        <w:t>th</w:t>
      </w:r>
      <w:r w:rsidR="001649E3" w:rsidRPr="006F1C17">
        <w:rPr>
          <w:sz w:val="22"/>
          <w:szCs w:val="22"/>
        </w:rPr>
        <w:t xml:space="preserve"> Century saw massive change, with travel to Europe becoming the norm for people in society. A fusion of styles and materials began to emerge. Cut Steel made some jewellery accessible to lower classes. Cold connections such as rivets and screw were used and through the reign of George IV, Black Jet mourning jewellery was popular. Women would wear pieces of hair, love notes and pressed flowers in lockets or keepsake jewellery. Nature and floral designs were popular again and often given as gifts of love. Jewellery became romantic and sentimental. Influenced by romantic poets Byron and </w:t>
      </w:r>
      <w:r w:rsidR="00223238" w:rsidRPr="006F1C17">
        <w:rPr>
          <w:sz w:val="22"/>
          <w:szCs w:val="22"/>
        </w:rPr>
        <w:t>Shelly and</w:t>
      </w:r>
      <w:r w:rsidR="001649E3" w:rsidRPr="006F1C17">
        <w:rPr>
          <w:sz w:val="22"/>
          <w:szCs w:val="22"/>
        </w:rPr>
        <w:t xml:space="preserve"> Pre-</w:t>
      </w:r>
      <w:r w:rsidR="00223238" w:rsidRPr="006F1C17">
        <w:rPr>
          <w:sz w:val="22"/>
          <w:szCs w:val="22"/>
        </w:rPr>
        <w:t>Raphaelite</w:t>
      </w:r>
      <w:r w:rsidR="001649E3" w:rsidRPr="006F1C17">
        <w:rPr>
          <w:sz w:val="22"/>
          <w:szCs w:val="22"/>
        </w:rPr>
        <w:t xml:space="preserve"> artists.  The Great Exhibition, 1851 bought art and invention from around the world, India, China, Europe and Egypt. With that wider travel, and new materials moving into the dawn of </w:t>
      </w:r>
      <w:r w:rsidR="00223238" w:rsidRPr="006F1C17">
        <w:rPr>
          <w:sz w:val="22"/>
          <w:szCs w:val="22"/>
        </w:rPr>
        <w:t>industrialism</w:t>
      </w:r>
      <w:r w:rsidR="001649E3" w:rsidRPr="006F1C17">
        <w:rPr>
          <w:sz w:val="22"/>
          <w:szCs w:val="22"/>
        </w:rPr>
        <w:t>.</w:t>
      </w:r>
    </w:p>
    <w:p w14:paraId="09145F33" w14:textId="1ECD9D00" w:rsidR="009F519D" w:rsidRPr="006F1C17" w:rsidRDefault="009F519D">
      <w:pPr>
        <w:rPr>
          <w:rFonts w:eastAsia="Times New Roman"/>
          <w:sz w:val="22"/>
          <w:szCs w:val="22"/>
          <w:lang w:eastAsia="en-GB"/>
        </w:rPr>
      </w:pPr>
    </w:p>
    <w:p w14:paraId="76D0680E" w14:textId="36C2123D" w:rsidR="0065170E" w:rsidRPr="006F1C17" w:rsidRDefault="0065170E" w:rsidP="009F519D">
      <w:pPr>
        <w:rPr>
          <w:rFonts w:ascii="Times New Roman" w:eastAsia="Times New Roman" w:hAnsi="Times New Roman" w:cs="Times New Roman"/>
          <w:sz w:val="22"/>
          <w:szCs w:val="22"/>
          <w:lang w:eastAsia="en-GB"/>
        </w:rPr>
      </w:pPr>
    </w:p>
    <w:p w14:paraId="24EBF684" w14:textId="77777777" w:rsidR="009339E2" w:rsidRPr="006F1C17" w:rsidRDefault="009339E2">
      <w:pPr>
        <w:rPr>
          <w:rFonts w:asciiTheme="majorHAnsi" w:eastAsia="Times New Roman" w:hAnsiTheme="majorHAnsi" w:cstheme="majorBidi"/>
          <w:sz w:val="26"/>
          <w:szCs w:val="26"/>
          <w:lang w:eastAsia="en-GB"/>
        </w:rPr>
      </w:pPr>
      <w:r w:rsidRPr="006F1C17">
        <w:rPr>
          <w:rFonts w:eastAsia="Times New Roman"/>
          <w:lang w:eastAsia="en-GB"/>
        </w:rPr>
        <w:br w:type="page"/>
      </w:r>
    </w:p>
    <w:p w14:paraId="2E5C50B5" w14:textId="46B64B9E" w:rsidR="00E9129C" w:rsidRPr="006F1C17" w:rsidRDefault="00D62805" w:rsidP="009E1B8A">
      <w:pPr>
        <w:pStyle w:val="Heading2"/>
        <w:rPr>
          <w:color w:val="auto"/>
        </w:rPr>
      </w:pPr>
      <w:bookmarkStart w:id="16" w:name="_Toc531467589"/>
      <w:r w:rsidRPr="006F1C17">
        <w:rPr>
          <w:color w:val="auto"/>
        </w:rPr>
        <w:lastRenderedPageBreak/>
        <w:t>Manufacturing</w:t>
      </w:r>
      <w:r w:rsidR="009E1B8A" w:rsidRPr="006F1C17">
        <w:rPr>
          <w:color w:val="auto"/>
        </w:rPr>
        <w:t>:</w:t>
      </w:r>
      <w:r w:rsidR="006F5FFD" w:rsidRPr="006F1C17">
        <w:rPr>
          <w:color w:val="auto"/>
        </w:rPr>
        <w:t xml:space="preserve"> </w:t>
      </w:r>
      <w:r w:rsidR="47AD3239" w:rsidRPr="006F1C17">
        <w:rPr>
          <w:color w:val="auto"/>
        </w:rPr>
        <w:t>Industrialisation</w:t>
      </w:r>
      <w:bookmarkEnd w:id="7"/>
      <w:bookmarkEnd w:id="16"/>
    </w:p>
    <w:p w14:paraId="225FBBCD" w14:textId="77777777" w:rsidR="009E1B8A" w:rsidRPr="006F1C17" w:rsidRDefault="009E1B8A" w:rsidP="009E1B8A"/>
    <w:p w14:paraId="67EC9E44" w14:textId="77777777" w:rsidR="47AD3239" w:rsidRPr="006F1C17" w:rsidRDefault="47AD3239" w:rsidP="47AD3239">
      <w:pPr>
        <w:pStyle w:val="Quote"/>
        <w:rPr>
          <w:color w:val="auto"/>
        </w:rPr>
      </w:pPr>
      <w:bookmarkStart w:id="17" w:name="_Toc527534622"/>
      <w:r w:rsidRPr="006F1C17">
        <w:rPr>
          <w:color w:val="auto"/>
        </w:rPr>
        <w:t>“An economic organization of society built largely on mechanized industry rather than agriculture, craftsmanship, or commerce.”</w:t>
      </w:r>
    </w:p>
    <w:p w14:paraId="7325ADF8" w14:textId="78278DDC" w:rsidR="47AD3239" w:rsidRPr="006F1C17" w:rsidRDefault="47AD3239" w:rsidP="47AD3239">
      <w:pPr>
        <w:rPr>
          <w:rFonts w:eastAsia="Times New Roman"/>
          <w:lang w:eastAsia="en-GB"/>
        </w:rPr>
      </w:pPr>
    </w:p>
    <w:p w14:paraId="7D332BD1" w14:textId="6357CBFF" w:rsidR="001E0D7C" w:rsidRPr="006F1C17" w:rsidRDefault="001E0D7C" w:rsidP="47AD3239">
      <w:pPr>
        <w:jc w:val="center"/>
        <w:rPr>
          <w:rFonts w:eastAsia="Times New Roman"/>
          <w:lang w:eastAsia="en-GB"/>
        </w:rPr>
      </w:pPr>
      <w:r w:rsidRPr="006F1C17">
        <w:rPr>
          <w:noProof/>
        </w:rPr>
        <w:drawing>
          <wp:inline distT="0" distB="0" distL="0" distR="0" wp14:anchorId="6FBA3EF5" wp14:editId="3B0A51B0">
            <wp:extent cx="4003288" cy="4003288"/>
            <wp:effectExtent l="0" t="0" r="0" b="0"/>
            <wp:docPr id="10122363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4016205" cy="4016205"/>
                    </a:xfrm>
                    <a:prstGeom prst="rect">
                      <a:avLst/>
                    </a:prstGeom>
                  </pic:spPr>
                </pic:pic>
              </a:graphicData>
            </a:graphic>
          </wp:inline>
        </w:drawing>
      </w:r>
    </w:p>
    <w:p w14:paraId="4BAAC82D" w14:textId="3A39DB3D" w:rsidR="001E0D7C" w:rsidRPr="006F1C17" w:rsidRDefault="006F5FFD">
      <w:pPr>
        <w:rPr>
          <w:rFonts w:eastAsia="Times New Roman"/>
          <w:lang w:eastAsia="en-GB"/>
        </w:rPr>
      </w:pPr>
      <w:r w:rsidRPr="006F1C17">
        <w:rPr>
          <w:rFonts w:eastAsia="Times New Roman"/>
          <w:noProof/>
          <w:lang w:eastAsia="en-GB"/>
        </w:rPr>
        <mc:AlternateContent>
          <mc:Choice Requires="wps">
            <w:drawing>
              <wp:anchor distT="45720" distB="45720" distL="114300" distR="114300" simplePos="0" relativeHeight="251640832" behindDoc="0" locked="0" layoutInCell="1" allowOverlap="1" wp14:anchorId="182F9BAD" wp14:editId="1073A123">
                <wp:simplePos x="0" y="0"/>
                <wp:positionH relativeFrom="column">
                  <wp:posOffset>861199</wp:posOffset>
                </wp:positionH>
                <wp:positionV relativeFrom="paragraph">
                  <wp:posOffset>6180</wp:posOffset>
                </wp:positionV>
                <wp:extent cx="2725372" cy="1404620"/>
                <wp:effectExtent l="0" t="0" r="0" b="3810"/>
                <wp:wrapNone/>
                <wp:docPr id="1012236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372" cy="1404620"/>
                        </a:xfrm>
                        <a:prstGeom prst="rect">
                          <a:avLst/>
                        </a:prstGeom>
                        <a:solidFill>
                          <a:srgbClr val="FFFFFF"/>
                        </a:solidFill>
                        <a:ln w="9525">
                          <a:noFill/>
                          <a:miter lim="800000"/>
                          <a:headEnd/>
                          <a:tailEnd/>
                        </a:ln>
                      </wps:spPr>
                      <wps:txbx>
                        <w:txbxContent>
                          <w:p w14:paraId="348EC2C7" w14:textId="1B0983C7" w:rsidR="00BD51F0" w:rsidRPr="00CB0CFE" w:rsidRDefault="00BD51F0" w:rsidP="00CB0CFE">
                            <w:pPr>
                              <w:rPr>
                                <w:rStyle w:val="SubtleEmphasis"/>
                                <w:sz w:val="16"/>
                                <w:szCs w:val="16"/>
                              </w:rPr>
                            </w:pPr>
                            <w:r w:rsidRPr="00CB0CFE">
                              <w:rPr>
                                <w:rStyle w:val="SubtleEmphasis"/>
                                <w:sz w:val="16"/>
                                <w:szCs w:val="16"/>
                              </w:rPr>
                              <w:t>Rain, Steam, and Speed - The Great Western Railway</w:t>
                            </w:r>
                          </w:p>
                          <w:p w14:paraId="29D48397" w14:textId="69371253" w:rsidR="00BD51F0" w:rsidRPr="00CB0CFE" w:rsidRDefault="00BD51F0" w:rsidP="00CB0CFE">
                            <w:pPr>
                              <w:rPr>
                                <w:rStyle w:val="SubtleEmphasis"/>
                                <w:sz w:val="16"/>
                                <w:szCs w:val="16"/>
                              </w:rPr>
                            </w:pPr>
                            <w:r w:rsidRPr="00CB0CFE">
                              <w:rPr>
                                <w:rStyle w:val="SubtleEmphasis"/>
                                <w:sz w:val="16"/>
                                <w:szCs w:val="16"/>
                              </w:rPr>
                              <w:t>1844, Joseph Mallord William Turner</w:t>
                            </w:r>
                            <w:r>
                              <w:rPr>
                                <w:rStyle w:val="SubtleEmphasis"/>
                                <w:sz w:val="16"/>
                                <w:szCs w:val="16"/>
                              </w:rPr>
                              <w:t>, The National Gallery, London.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82F9BAD" id="_x0000_t202" coordsize="21600,21600" o:spt="202" path="m,l,21600r21600,l21600,xe">
                <v:stroke joinstyle="miter"/>
                <v:path gradientshapeok="t" o:connecttype="rect"/>
              </v:shapetype>
              <v:shape id="Text Box 2" o:spid="_x0000_s1026" type="#_x0000_t202" style="position:absolute;margin-left:67.8pt;margin-top:.5pt;width:214.6pt;height:110.6pt;z-index:251640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" stroked="f">
                <v:textbox style="mso-fit-shape-to-text:t">
                  <w:txbxContent>
                    <w:p w14:paraId="348EC2C7" w14:textId="1B0983C7" w:rsidR="00BD51F0" w:rsidRPr="00CB0CFE" w:rsidRDefault="00BD51F0" w:rsidP="00CB0CFE">
                      <w:pPr>
                        <w:rPr>
                          <w:rStyle w:val="SubtleEmphasis"/>
                          <w:sz w:val="16"/>
                          <w:szCs w:val="16"/>
                        </w:rPr>
                      </w:pPr>
                      <w:r w:rsidRPr="00CB0CFE">
                        <w:rPr>
                          <w:rStyle w:val="SubtleEmphasis"/>
                          <w:sz w:val="16"/>
                          <w:szCs w:val="16"/>
                        </w:rPr>
                        <w:t>Rain, Steam, and Speed - The Great Western Railway</w:t>
                      </w:r>
                    </w:p>
                    <w:p w14:paraId="29D48397" w14:textId="69371253" w:rsidR="00BD51F0" w:rsidRPr="00CB0CFE" w:rsidRDefault="00BD51F0" w:rsidP="00CB0CFE">
                      <w:pPr>
                        <w:rPr>
                          <w:rStyle w:val="SubtleEmphasis"/>
                          <w:sz w:val="16"/>
                          <w:szCs w:val="16"/>
                        </w:rPr>
                      </w:pPr>
                      <w:r w:rsidRPr="00CB0CFE">
                        <w:rPr>
                          <w:rStyle w:val="SubtleEmphasis"/>
                          <w:sz w:val="16"/>
                          <w:szCs w:val="16"/>
                        </w:rPr>
                        <w:t>1844, Joseph Mallord William Turner</w:t>
                      </w:r>
                      <w:r>
                        <w:rPr>
                          <w:rStyle w:val="SubtleEmphasis"/>
                          <w:sz w:val="16"/>
                          <w:szCs w:val="16"/>
                        </w:rPr>
                        <w:t>, The National Gallery, London.</w:t>
                      </w:r>
                    </w:p>
                  </w:txbxContent>
                </v:textbox>
              </v:shape>
            </w:pict>
          </mc:Fallback>
        </mc:AlternateContent>
      </w:r>
    </w:p>
    <w:p w14:paraId="6920ED87" w14:textId="77777777" w:rsidR="006C657A" w:rsidRPr="006F1C17" w:rsidRDefault="006C657A" w:rsidP="47AD3239">
      <w:pPr>
        <w:rPr>
          <w:rFonts w:eastAsia="Times New Roman"/>
          <w:lang w:eastAsia="en-GB"/>
        </w:rPr>
      </w:pPr>
    </w:p>
    <w:p w14:paraId="0D3A4604" w14:textId="3580D25D" w:rsidR="006C657A" w:rsidRPr="006F1C17" w:rsidRDefault="006C657A" w:rsidP="47AD3239">
      <w:pPr>
        <w:rPr>
          <w:rFonts w:eastAsia="Times New Roman"/>
          <w:lang w:eastAsia="en-GB"/>
        </w:rPr>
      </w:pPr>
    </w:p>
    <w:p w14:paraId="389AD1EA" w14:textId="58A72666" w:rsidR="001E0D7C" w:rsidRPr="006F1C17" w:rsidRDefault="47AD3239" w:rsidP="47AD3239">
      <w:pPr>
        <w:rPr>
          <w:rFonts w:eastAsia="Times New Roman"/>
          <w:sz w:val="22"/>
          <w:szCs w:val="22"/>
          <w:lang w:eastAsia="en-GB"/>
        </w:rPr>
      </w:pPr>
      <w:r w:rsidRPr="006F1C17">
        <w:rPr>
          <w:rFonts w:eastAsia="Times New Roman"/>
          <w:sz w:val="22"/>
          <w:szCs w:val="22"/>
          <w:lang w:eastAsia="en-GB"/>
        </w:rPr>
        <w:t>Industrialism started in the late 18th Century, in Great Britain, spreading to Europe and further. We saw a dramatic shift from manual rural work to industrial labour. Mainly used by crafts sectors, such as textiles</w:t>
      </w:r>
      <w:r w:rsidR="0070299D" w:rsidRPr="006F1C17">
        <w:rPr>
          <w:rFonts w:eastAsia="Times New Roman"/>
          <w:sz w:val="22"/>
          <w:szCs w:val="22"/>
          <w:lang w:eastAsia="en-GB"/>
        </w:rPr>
        <w:t xml:space="preserve"> and pottery</w:t>
      </w:r>
      <w:r w:rsidRPr="006F1C17">
        <w:rPr>
          <w:rFonts w:eastAsia="Times New Roman"/>
          <w:sz w:val="22"/>
          <w:szCs w:val="22"/>
          <w:lang w:eastAsia="en-GB"/>
        </w:rPr>
        <w:t xml:space="preserve"> and largely bypassed the service industries. By the middle of the 19th century Britain accounted for 23% of global industrial production. It introduced the world to new materials such as iron, steel, </w:t>
      </w:r>
      <w:r w:rsidR="0070299D" w:rsidRPr="006F1C17">
        <w:rPr>
          <w:rFonts w:eastAsia="Times New Roman"/>
          <w:sz w:val="22"/>
          <w:szCs w:val="22"/>
          <w:lang w:eastAsia="en-GB"/>
        </w:rPr>
        <w:t>nylon, cotton</w:t>
      </w:r>
      <w:r w:rsidRPr="006F1C17">
        <w:rPr>
          <w:rFonts w:eastAsia="Times New Roman"/>
          <w:sz w:val="22"/>
          <w:szCs w:val="22"/>
          <w:lang w:eastAsia="en-GB"/>
        </w:rPr>
        <w:t>, plastic and new ways of production – machines operated by people, factories and railways powered by steam.</w:t>
      </w:r>
    </w:p>
    <w:p w14:paraId="564329CE" w14:textId="458AECCB" w:rsidR="001252D7" w:rsidRPr="006F1C17" w:rsidRDefault="001252D7" w:rsidP="47AD3239">
      <w:pPr>
        <w:rPr>
          <w:rFonts w:eastAsia="Times New Roman"/>
          <w:sz w:val="22"/>
          <w:szCs w:val="22"/>
          <w:lang w:eastAsia="en-GB"/>
        </w:rPr>
      </w:pPr>
    </w:p>
    <w:p w14:paraId="5F66FB5C" w14:textId="1F8049E5" w:rsidR="001252D7" w:rsidRPr="006F1C17" w:rsidRDefault="001252D7" w:rsidP="001252D7">
      <w:pPr>
        <w:rPr>
          <w:rFonts w:eastAsia="Times New Roman"/>
          <w:sz w:val="22"/>
          <w:szCs w:val="22"/>
          <w:lang w:eastAsia="en-GB"/>
        </w:rPr>
      </w:pPr>
      <w:r w:rsidRPr="006F1C17">
        <w:rPr>
          <w:rFonts w:eastAsia="Times New Roman"/>
          <w:sz w:val="22"/>
          <w:szCs w:val="22"/>
          <w:lang w:eastAsia="en-GB"/>
        </w:rPr>
        <w:t xml:space="preserve">Artists working during the period of Industrialism, such as </w:t>
      </w:r>
      <w:r w:rsidR="00B176E7" w:rsidRPr="006F1C17">
        <w:rPr>
          <w:rFonts w:eastAsia="Times New Roman"/>
          <w:sz w:val="22"/>
          <w:szCs w:val="22"/>
          <w:lang w:eastAsia="en-GB"/>
        </w:rPr>
        <w:t xml:space="preserve">JWM </w:t>
      </w:r>
      <w:r w:rsidRPr="006F1C17">
        <w:rPr>
          <w:rFonts w:eastAsia="Times New Roman"/>
          <w:sz w:val="22"/>
          <w:szCs w:val="22"/>
          <w:lang w:eastAsia="en-GB"/>
        </w:rPr>
        <w:t>Turner (known for working within the Romanticism art movement and painting the natural landscape), started to document the new industrial world around them.</w:t>
      </w:r>
      <w:r w:rsidR="00B176E7" w:rsidRPr="006F1C17">
        <w:rPr>
          <w:rFonts w:eastAsia="Times New Roman"/>
          <w:sz w:val="22"/>
          <w:szCs w:val="22"/>
          <w:lang w:eastAsia="en-GB"/>
        </w:rPr>
        <w:t xml:space="preserve"> </w:t>
      </w:r>
      <w:r w:rsidRPr="006F1C17">
        <w:rPr>
          <w:rFonts w:eastAsia="Times New Roman"/>
          <w:sz w:val="22"/>
          <w:szCs w:val="22"/>
          <w:lang w:eastAsia="en-GB"/>
        </w:rPr>
        <w:t xml:space="preserve"> In this painting</w:t>
      </w:r>
      <w:r w:rsidR="00B176E7" w:rsidRPr="006F1C17">
        <w:rPr>
          <w:rFonts w:eastAsia="Times New Roman"/>
          <w:sz w:val="22"/>
          <w:szCs w:val="22"/>
          <w:lang w:eastAsia="en-GB"/>
        </w:rPr>
        <w:t>,’ Rain, Steam, and Speed - The Great Western Railway’, 1844</w:t>
      </w:r>
      <w:r w:rsidRPr="006F1C17">
        <w:rPr>
          <w:rFonts w:eastAsia="Times New Roman"/>
          <w:sz w:val="22"/>
          <w:szCs w:val="22"/>
          <w:lang w:eastAsia="en-GB"/>
        </w:rPr>
        <w:t xml:space="preserve"> he depicts the new age of steam railways, as something almost heavenly,</w:t>
      </w:r>
      <w:r w:rsidR="00B176E7" w:rsidRPr="006F1C17">
        <w:rPr>
          <w:rFonts w:eastAsia="Times New Roman"/>
          <w:sz w:val="22"/>
          <w:szCs w:val="22"/>
          <w:lang w:eastAsia="en-GB"/>
        </w:rPr>
        <w:t xml:space="preserve"> exciting and romantic</w:t>
      </w:r>
      <w:r w:rsidRPr="006F1C17">
        <w:rPr>
          <w:rFonts w:eastAsia="Times New Roman"/>
          <w:sz w:val="22"/>
          <w:szCs w:val="22"/>
          <w:lang w:eastAsia="en-GB"/>
        </w:rPr>
        <w:t xml:space="preserve"> </w:t>
      </w:r>
      <w:r w:rsidR="00B176E7" w:rsidRPr="006F1C17">
        <w:rPr>
          <w:rFonts w:eastAsia="Times New Roman"/>
          <w:sz w:val="22"/>
          <w:szCs w:val="22"/>
          <w:lang w:eastAsia="en-GB"/>
        </w:rPr>
        <w:t xml:space="preserve">with an impressionistic style light and expressive brush strokes depicting movement and billows of steam. </w:t>
      </w:r>
      <w:r w:rsidRPr="006F1C17">
        <w:rPr>
          <w:rFonts w:eastAsia="Times New Roman"/>
          <w:sz w:val="22"/>
          <w:szCs w:val="22"/>
          <w:lang w:eastAsia="en-GB"/>
        </w:rPr>
        <w:t>The world was becoming an exciting</w:t>
      </w:r>
      <w:r w:rsidR="00B176E7" w:rsidRPr="006F1C17">
        <w:rPr>
          <w:rFonts w:eastAsia="Times New Roman"/>
          <w:sz w:val="22"/>
          <w:szCs w:val="22"/>
          <w:lang w:eastAsia="en-GB"/>
        </w:rPr>
        <w:t xml:space="preserve">, yet scary </w:t>
      </w:r>
      <w:r w:rsidRPr="006F1C17">
        <w:rPr>
          <w:rFonts w:eastAsia="Times New Roman"/>
          <w:sz w:val="22"/>
          <w:szCs w:val="22"/>
          <w:lang w:eastAsia="en-GB"/>
        </w:rPr>
        <w:t xml:space="preserve">and </w:t>
      </w:r>
      <w:r w:rsidR="00B176E7" w:rsidRPr="006F1C17">
        <w:rPr>
          <w:rFonts w:eastAsia="Times New Roman"/>
          <w:sz w:val="22"/>
          <w:szCs w:val="22"/>
          <w:lang w:eastAsia="en-GB"/>
        </w:rPr>
        <w:t>unknown</w:t>
      </w:r>
      <w:r w:rsidRPr="006F1C17">
        <w:rPr>
          <w:rFonts w:eastAsia="Times New Roman"/>
          <w:sz w:val="22"/>
          <w:szCs w:val="22"/>
          <w:lang w:eastAsia="en-GB"/>
        </w:rPr>
        <w:t xml:space="preserve"> place. The introduction of lots of new technology</w:t>
      </w:r>
      <w:r w:rsidR="00B176E7" w:rsidRPr="006F1C17">
        <w:rPr>
          <w:rFonts w:eastAsia="Times New Roman"/>
          <w:sz w:val="22"/>
          <w:szCs w:val="22"/>
          <w:lang w:eastAsia="en-GB"/>
        </w:rPr>
        <w:t xml:space="preserve"> in a small amount of time</w:t>
      </w:r>
      <w:r w:rsidRPr="006F1C17">
        <w:rPr>
          <w:rFonts w:eastAsia="Times New Roman"/>
          <w:sz w:val="22"/>
          <w:szCs w:val="22"/>
          <w:lang w:eastAsia="en-GB"/>
        </w:rPr>
        <w:t xml:space="preserve"> </w:t>
      </w:r>
      <w:r w:rsidR="00BE5ED0" w:rsidRPr="006F1C17">
        <w:rPr>
          <w:rFonts w:eastAsia="Times New Roman"/>
          <w:sz w:val="22"/>
          <w:szCs w:val="22"/>
          <w:lang w:eastAsia="en-GB"/>
        </w:rPr>
        <w:t>opened</w:t>
      </w:r>
      <w:r w:rsidRPr="006F1C17">
        <w:rPr>
          <w:rFonts w:eastAsia="Times New Roman"/>
          <w:sz w:val="22"/>
          <w:szCs w:val="22"/>
          <w:lang w:eastAsia="en-GB"/>
        </w:rPr>
        <w:t xml:space="preserve"> a totally new era of </w:t>
      </w:r>
      <w:r w:rsidR="000A52D6" w:rsidRPr="006F1C17">
        <w:rPr>
          <w:rFonts w:eastAsia="Times New Roman"/>
          <w:sz w:val="22"/>
          <w:szCs w:val="22"/>
          <w:lang w:eastAsia="en-GB"/>
        </w:rPr>
        <w:t>opportunities</w:t>
      </w:r>
      <w:r w:rsidRPr="006F1C17">
        <w:rPr>
          <w:rFonts w:eastAsia="Times New Roman"/>
          <w:sz w:val="22"/>
          <w:szCs w:val="22"/>
          <w:lang w:eastAsia="en-GB"/>
        </w:rPr>
        <w:t xml:space="preserve"> </w:t>
      </w:r>
      <w:r w:rsidR="00230C5D" w:rsidRPr="006F1C17">
        <w:rPr>
          <w:rFonts w:eastAsia="Times New Roman"/>
          <w:sz w:val="22"/>
          <w:szCs w:val="22"/>
          <w:lang w:eastAsia="en-GB"/>
        </w:rPr>
        <w:t>for</w:t>
      </w:r>
      <w:r w:rsidRPr="006F1C17">
        <w:rPr>
          <w:rFonts w:eastAsia="Times New Roman"/>
          <w:sz w:val="22"/>
          <w:szCs w:val="22"/>
          <w:lang w:eastAsia="en-GB"/>
        </w:rPr>
        <w:t xml:space="preserve"> all classes. I imagine it must have been hard to trust the new Industrial Age and </w:t>
      </w:r>
      <w:r w:rsidR="00BE5ED0" w:rsidRPr="006F1C17">
        <w:rPr>
          <w:rFonts w:eastAsia="Times New Roman"/>
          <w:sz w:val="22"/>
          <w:szCs w:val="22"/>
          <w:lang w:eastAsia="en-GB"/>
        </w:rPr>
        <w:t>its</w:t>
      </w:r>
      <w:r w:rsidRPr="006F1C17">
        <w:rPr>
          <w:rFonts w:eastAsia="Times New Roman"/>
          <w:sz w:val="22"/>
          <w:szCs w:val="22"/>
          <w:lang w:eastAsia="en-GB"/>
        </w:rPr>
        <w:t xml:space="preserve"> machinery as it was such an unknown beast</w:t>
      </w:r>
      <w:r w:rsidR="00B176E7" w:rsidRPr="006F1C17">
        <w:rPr>
          <w:rFonts w:eastAsia="Times New Roman"/>
          <w:sz w:val="22"/>
          <w:szCs w:val="22"/>
          <w:lang w:eastAsia="en-GB"/>
        </w:rPr>
        <w:t xml:space="preserve">, bringing not only </w:t>
      </w:r>
      <w:r w:rsidR="00230C5D" w:rsidRPr="006F1C17">
        <w:rPr>
          <w:rFonts w:eastAsia="Times New Roman"/>
          <w:sz w:val="22"/>
          <w:szCs w:val="22"/>
          <w:lang w:eastAsia="en-GB"/>
        </w:rPr>
        <w:t>excitement, wealth and invention</w:t>
      </w:r>
      <w:r w:rsidR="00B176E7" w:rsidRPr="006F1C17">
        <w:rPr>
          <w:rFonts w:eastAsia="Times New Roman"/>
          <w:sz w:val="22"/>
          <w:szCs w:val="22"/>
          <w:lang w:eastAsia="en-GB"/>
        </w:rPr>
        <w:t xml:space="preserve"> but also negativity, smog, dirt, chaos and poverty.</w:t>
      </w:r>
    </w:p>
    <w:p w14:paraId="2650BBC5" w14:textId="79E3E764" w:rsidR="0070299D" w:rsidRPr="006F1C17" w:rsidRDefault="009C2A18" w:rsidP="47AD3239">
      <w:pPr>
        <w:rPr>
          <w:rFonts w:eastAsia="Times New Roman"/>
          <w:lang w:eastAsia="en-GB"/>
        </w:rPr>
      </w:pPr>
      <w:r w:rsidRPr="006F1C17">
        <w:rPr>
          <w:rFonts w:eastAsia="Times New Roman"/>
          <w:lang w:eastAsia="en-GB"/>
        </w:rPr>
        <w:t xml:space="preserve"> </w:t>
      </w:r>
    </w:p>
    <w:p w14:paraId="69DB1177" w14:textId="053DCC27" w:rsidR="00AE7898" w:rsidRPr="006F1C17" w:rsidRDefault="00AE7898" w:rsidP="00B710D1">
      <w:pPr>
        <w:rPr>
          <w:rFonts w:eastAsia="Times New Roman"/>
          <w:sz w:val="22"/>
          <w:szCs w:val="22"/>
          <w:lang w:eastAsia="en-GB"/>
        </w:rPr>
      </w:pPr>
      <w:r w:rsidRPr="006F1C17">
        <w:rPr>
          <w:rFonts w:eastAsia="Times New Roman"/>
          <w:noProof/>
          <w:lang w:eastAsia="en-GB"/>
        </w:rPr>
        <w:lastRenderedPageBreak/>
        <w:drawing>
          <wp:anchor distT="0" distB="0" distL="114300" distR="114300" simplePos="0" relativeHeight="251687936" behindDoc="1" locked="0" layoutInCell="1" allowOverlap="1" wp14:anchorId="18182DA6" wp14:editId="4C1D924B">
            <wp:simplePos x="0" y="0"/>
            <wp:positionH relativeFrom="column">
              <wp:posOffset>445336</wp:posOffset>
            </wp:positionH>
            <wp:positionV relativeFrom="paragraph">
              <wp:posOffset>48647</wp:posOffset>
            </wp:positionV>
            <wp:extent cx="4616450" cy="2733675"/>
            <wp:effectExtent l="0" t="0" r="0" b="9525"/>
            <wp:wrapTight wrapText="bothSides">
              <wp:wrapPolygon edited="0">
                <wp:start x="0" y="0"/>
                <wp:lineTo x="0" y="21525"/>
                <wp:lineTo x="21481" y="21525"/>
                <wp:lineTo x="2148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6450" cy="2733675"/>
                    </a:xfrm>
                    <a:prstGeom prst="rect">
                      <a:avLst/>
                    </a:prstGeom>
                    <a:noFill/>
                  </pic:spPr>
                </pic:pic>
              </a:graphicData>
            </a:graphic>
            <wp14:sizeRelH relativeFrom="page">
              <wp14:pctWidth>0</wp14:pctWidth>
            </wp14:sizeRelH>
            <wp14:sizeRelV relativeFrom="page">
              <wp14:pctHeight>0</wp14:pctHeight>
            </wp14:sizeRelV>
          </wp:anchor>
        </w:drawing>
      </w:r>
    </w:p>
    <w:p w14:paraId="0B26CB6E" w14:textId="207CE585" w:rsidR="00AE7898" w:rsidRPr="006F1C17" w:rsidRDefault="00AE7898" w:rsidP="00B710D1">
      <w:pPr>
        <w:rPr>
          <w:rFonts w:eastAsia="Times New Roman"/>
          <w:sz w:val="22"/>
          <w:szCs w:val="22"/>
          <w:lang w:eastAsia="en-GB"/>
        </w:rPr>
      </w:pPr>
    </w:p>
    <w:p w14:paraId="241A2F75" w14:textId="4609AB25" w:rsidR="00AE7898" w:rsidRPr="006F1C17" w:rsidRDefault="00AE7898" w:rsidP="00B710D1">
      <w:pPr>
        <w:rPr>
          <w:rFonts w:eastAsia="Times New Roman"/>
          <w:sz w:val="22"/>
          <w:szCs w:val="22"/>
          <w:lang w:eastAsia="en-GB"/>
        </w:rPr>
      </w:pPr>
    </w:p>
    <w:p w14:paraId="318D9535" w14:textId="3B0D95C8" w:rsidR="00AE7898" w:rsidRPr="006F1C17" w:rsidRDefault="00AE7898" w:rsidP="00B710D1">
      <w:pPr>
        <w:rPr>
          <w:rFonts w:eastAsia="Times New Roman"/>
          <w:sz w:val="22"/>
          <w:szCs w:val="22"/>
          <w:lang w:eastAsia="en-GB"/>
        </w:rPr>
      </w:pPr>
    </w:p>
    <w:p w14:paraId="21DCC70A" w14:textId="30E0DA9C" w:rsidR="00AE7898" w:rsidRPr="006F1C17" w:rsidRDefault="00AE7898" w:rsidP="00B710D1">
      <w:pPr>
        <w:rPr>
          <w:rFonts w:eastAsia="Times New Roman"/>
          <w:sz w:val="22"/>
          <w:szCs w:val="22"/>
          <w:lang w:eastAsia="en-GB"/>
        </w:rPr>
      </w:pPr>
    </w:p>
    <w:p w14:paraId="1C14070F" w14:textId="73459800" w:rsidR="00AE7898" w:rsidRPr="006F1C17" w:rsidRDefault="00AE7898" w:rsidP="00B710D1">
      <w:pPr>
        <w:rPr>
          <w:rFonts w:eastAsia="Times New Roman"/>
          <w:sz w:val="22"/>
          <w:szCs w:val="22"/>
          <w:lang w:eastAsia="en-GB"/>
        </w:rPr>
      </w:pPr>
    </w:p>
    <w:p w14:paraId="35F5D8B1" w14:textId="2597C5BD" w:rsidR="00AE7898" w:rsidRPr="006F1C17" w:rsidRDefault="00AE7898" w:rsidP="00B710D1">
      <w:pPr>
        <w:rPr>
          <w:rFonts w:eastAsia="Times New Roman"/>
          <w:sz w:val="22"/>
          <w:szCs w:val="22"/>
          <w:lang w:eastAsia="en-GB"/>
        </w:rPr>
      </w:pPr>
    </w:p>
    <w:p w14:paraId="56C592C2" w14:textId="6551FE32" w:rsidR="00AE7898" w:rsidRPr="006F1C17" w:rsidRDefault="00AE7898" w:rsidP="00B710D1">
      <w:pPr>
        <w:rPr>
          <w:rFonts w:eastAsia="Times New Roman"/>
          <w:sz w:val="22"/>
          <w:szCs w:val="22"/>
          <w:lang w:eastAsia="en-GB"/>
        </w:rPr>
      </w:pPr>
    </w:p>
    <w:p w14:paraId="2019DE05" w14:textId="47102E70" w:rsidR="00AE7898" w:rsidRPr="006F1C17" w:rsidRDefault="00AE7898" w:rsidP="00B710D1">
      <w:pPr>
        <w:rPr>
          <w:rFonts w:eastAsia="Times New Roman"/>
          <w:sz w:val="22"/>
          <w:szCs w:val="22"/>
          <w:lang w:eastAsia="en-GB"/>
        </w:rPr>
      </w:pPr>
    </w:p>
    <w:p w14:paraId="6005441A" w14:textId="48A0CF11" w:rsidR="00AE7898" w:rsidRPr="006F1C17" w:rsidRDefault="00AE7898" w:rsidP="00B710D1">
      <w:pPr>
        <w:rPr>
          <w:rFonts w:eastAsia="Times New Roman"/>
          <w:sz w:val="22"/>
          <w:szCs w:val="22"/>
          <w:lang w:eastAsia="en-GB"/>
        </w:rPr>
      </w:pPr>
    </w:p>
    <w:p w14:paraId="731963F1" w14:textId="0DB3E94A" w:rsidR="00AE7898" w:rsidRPr="006F1C17" w:rsidRDefault="00AE7898" w:rsidP="00B710D1">
      <w:pPr>
        <w:rPr>
          <w:rFonts w:eastAsia="Times New Roman"/>
          <w:sz w:val="22"/>
          <w:szCs w:val="22"/>
          <w:lang w:eastAsia="en-GB"/>
        </w:rPr>
      </w:pPr>
    </w:p>
    <w:p w14:paraId="409FBE7F" w14:textId="14F7E329" w:rsidR="00AE7898" w:rsidRPr="006F1C17" w:rsidRDefault="00AE7898" w:rsidP="00B710D1">
      <w:pPr>
        <w:rPr>
          <w:rFonts w:eastAsia="Times New Roman"/>
          <w:sz w:val="22"/>
          <w:szCs w:val="22"/>
          <w:lang w:eastAsia="en-GB"/>
        </w:rPr>
      </w:pPr>
    </w:p>
    <w:p w14:paraId="2209FA89" w14:textId="1DEE5B73" w:rsidR="00AE7898" w:rsidRPr="006F1C17" w:rsidRDefault="00AE7898" w:rsidP="00B710D1">
      <w:pPr>
        <w:rPr>
          <w:rFonts w:eastAsia="Times New Roman"/>
          <w:sz w:val="22"/>
          <w:szCs w:val="22"/>
          <w:lang w:eastAsia="en-GB"/>
        </w:rPr>
      </w:pPr>
    </w:p>
    <w:p w14:paraId="03CA8A9F" w14:textId="01EB454E" w:rsidR="00AE7898" w:rsidRPr="006F1C17" w:rsidRDefault="00AE7898" w:rsidP="00B710D1">
      <w:pPr>
        <w:rPr>
          <w:rFonts w:eastAsia="Times New Roman"/>
          <w:sz w:val="22"/>
          <w:szCs w:val="22"/>
          <w:lang w:eastAsia="en-GB"/>
        </w:rPr>
      </w:pPr>
    </w:p>
    <w:p w14:paraId="5AD4A043" w14:textId="0447EF96" w:rsidR="00AE7898" w:rsidRPr="006F1C17" w:rsidRDefault="00AE7898" w:rsidP="00B710D1">
      <w:pPr>
        <w:rPr>
          <w:rFonts w:eastAsia="Times New Roman"/>
          <w:sz w:val="22"/>
          <w:szCs w:val="22"/>
          <w:lang w:eastAsia="en-GB"/>
        </w:rPr>
      </w:pPr>
    </w:p>
    <w:p w14:paraId="062E0947" w14:textId="139E769D" w:rsidR="00AE7898" w:rsidRPr="006F1C17" w:rsidRDefault="00AE7898" w:rsidP="00B710D1">
      <w:pPr>
        <w:rPr>
          <w:rFonts w:eastAsia="Times New Roman"/>
          <w:sz w:val="22"/>
          <w:szCs w:val="22"/>
          <w:lang w:eastAsia="en-GB"/>
        </w:rPr>
      </w:pPr>
    </w:p>
    <w:p w14:paraId="5BDEFFFC" w14:textId="6B68B33E" w:rsidR="00AE7898" w:rsidRPr="006F1C17" w:rsidRDefault="00AE7898" w:rsidP="00B710D1">
      <w:pPr>
        <w:rPr>
          <w:rFonts w:eastAsia="Times New Roman"/>
          <w:sz w:val="22"/>
          <w:szCs w:val="22"/>
          <w:lang w:eastAsia="en-GB"/>
        </w:rPr>
      </w:pPr>
      <w:r w:rsidRPr="006F1C17">
        <w:rPr>
          <w:rFonts w:eastAsia="Times New Roman"/>
          <w:noProof/>
          <w:lang w:eastAsia="en-GB"/>
        </w:rPr>
        <mc:AlternateContent>
          <mc:Choice Requires="wps">
            <w:drawing>
              <wp:anchor distT="45720" distB="45720" distL="114300" distR="114300" simplePos="0" relativeHeight="251636736" behindDoc="0" locked="0" layoutInCell="1" allowOverlap="1" wp14:anchorId="663729EE" wp14:editId="2EB68E71">
                <wp:simplePos x="0" y="0"/>
                <wp:positionH relativeFrom="column">
                  <wp:posOffset>445399</wp:posOffset>
                </wp:positionH>
                <wp:positionV relativeFrom="paragraph">
                  <wp:posOffset>175895</wp:posOffset>
                </wp:positionV>
                <wp:extent cx="3027680" cy="1404620"/>
                <wp:effectExtent l="0" t="0" r="1270" b="4445"/>
                <wp:wrapNone/>
                <wp:docPr id="1012236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404620"/>
                        </a:xfrm>
                        <a:prstGeom prst="rect">
                          <a:avLst/>
                        </a:prstGeom>
                        <a:solidFill>
                          <a:srgbClr val="FFFFFF"/>
                        </a:solidFill>
                        <a:ln w="9525">
                          <a:noFill/>
                          <a:miter lim="800000"/>
                          <a:headEnd/>
                          <a:tailEnd/>
                        </a:ln>
                      </wps:spPr>
                      <wps:txbx>
                        <w:txbxContent>
                          <w:p w14:paraId="6C5EDB77" w14:textId="31ECC57D" w:rsidR="00BD51F0" w:rsidRPr="005F47CA" w:rsidRDefault="00BD51F0">
                            <w:pPr>
                              <w:rPr>
                                <w:rStyle w:val="SubtleEmphasis"/>
                                <w:sz w:val="16"/>
                                <w:szCs w:val="16"/>
                              </w:rPr>
                            </w:pPr>
                            <w:r w:rsidRPr="005F47CA">
                              <w:rPr>
                                <w:rStyle w:val="SubtleEmphasis"/>
                                <w:sz w:val="16"/>
                                <w:szCs w:val="16"/>
                              </w:rPr>
                              <w:t>Spinning Jenny, Antisell, T.: “Hand-book of The Useful Arts” (1852)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3729EE" id="_x0000_s1027" type="#_x0000_t202" style="position:absolute;margin-left:35.05pt;margin-top:13.85pt;width:238.4pt;height:110.6pt;z-index:251636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" stroked="f">
                <v:textbox style="mso-fit-shape-to-text:t">
                  <w:txbxContent>
                    <w:p w14:paraId="6C5EDB77" w14:textId="31ECC57D" w:rsidR="00BD51F0" w:rsidRPr="005F47CA" w:rsidRDefault="00BD51F0">
                      <w:pPr>
                        <w:rPr>
                          <w:rStyle w:val="SubtleEmphasis"/>
                          <w:sz w:val="16"/>
                          <w:szCs w:val="16"/>
                        </w:rPr>
                      </w:pPr>
                      <w:r w:rsidRPr="005F47CA">
                        <w:rPr>
                          <w:rStyle w:val="SubtleEmphasis"/>
                          <w:sz w:val="16"/>
                          <w:szCs w:val="16"/>
                        </w:rPr>
                        <w:t>Spinning Jenny, Antisell, T.: “Hand-book of The Useful Arts” (1852)</w:t>
                      </w:r>
                    </w:p>
                  </w:txbxContent>
                </v:textbox>
              </v:shape>
            </w:pict>
          </mc:Fallback>
        </mc:AlternateContent>
      </w:r>
    </w:p>
    <w:p w14:paraId="05E0BF3C" w14:textId="458DDF69" w:rsidR="00AE7898" w:rsidRPr="006F1C17" w:rsidRDefault="00AE7898" w:rsidP="00B710D1">
      <w:pPr>
        <w:rPr>
          <w:rFonts w:eastAsia="Times New Roman"/>
          <w:sz w:val="22"/>
          <w:szCs w:val="22"/>
          <w:lang w:eastAsia="en-GB"/>
        </w:rPr>
      </w:pPr>
    </w:p>
    <w:p w14:paraId="284ABAC2" w14:textId="037B0414" w:rsidR="00AE7898" w:rsidRPr="006F1C17" w:rsidRDefault="00AE7898" w:rsidP="00B710D1">
      <w:pPr>
        <w:rPr>
          <w:rFonts w:eastAsia="Times New Roman"/>
          <w:sz w:val="22"/>
          <w:szCs w:val="22"/>
          <w:lang w:eastAsia="en-GB"/>
        </w:rPr>
      </w:pPr>
    </w:p>
    <w:p w14:paraId="3D8A1AD5" w14:textId="4AABA0E0" w:rsidR="001E0D7C" w:rsidRPr="006F1C17" w:rsidRDefault="00B176E7" w:rsidP="00B710D1">
      <w:pPr>
        <w:rPr>
          <w:rFonts w:eastAsia="Times New Roman"/>
          <w:lang w:eastAsia="en-GB"/>
        </w:rPr>
      </w:pPr>
      <w:r w:rsidRPr="006F1C17">
        <w:rPr>
          <w:rFonts w:eastAsia="Times New Roman"/>
          <w:sz w:val="22"/>
          <w:szCs w:val="22"/>
          <w:lang w:eastAsia="en-GB"/>
        </w:rPr>
        <w:t>Great Britain</w:t>
      </w:r>
      <w:r w:rsidR="47AD3239" w:rsidRPr="006F1C17">
        <w:rPr>
          <w:rFonts w:eastAsia="Times New Roman"/>
          <w:sz w:val="22"/>
          <w:szCs w:val="22"/>
          <w:lang w:eastAsia="en-GB"/>
        </w:rPr>
        <w:t xml:space="preserve"> saw the invention of new machines, such as the ‘spinning jenny’</w:t>
      </w:r>
      <w:r w:rsidR="00C21145" w:rsidRPr="006F1C17">
        <w:rPr>
          <w:rFonts w:eastAsia="Times New Roman"/>
          <w:sz w:val="22"/>
          <w:szCs w:val="22"/>
          <w:lang w:eastAsia="en-GB"/>
        </w:rPr>
        <w:t xml:space="preserve"> invented by </w:t>
      </w:r>
      <w:r w:rsidR="00B710D1" w:rsidRPr="006F1C17">
        <w:rPr>
          <w:rFonts w:eastAsia="Times New Roman"/>
          <w:sz w:val="22"/>
          <w:szCs w:val="22"/>
          <w:lang w:eastAsia="en-GB"/>
        </w:rPr>
        <w:t>James Hargreaves</w:t>
      </w:r>
      <w:r w:rsidR="00C21145" w:rsidRPr="006F1C17">
        <w:rPr>
          <w:rFonts w:eastAsia="Times New Roman"/>
          <w:sz w:val="22"/>
          <w:szCs w:val="22"/>
          <w:lang w:eastAsia="en-GB"/>
        </w:rPr>
        <w:t>. 1764 and</w:t>
      </w:r>
      <w:r w:rsidR="47AD3239" w:rsidRPr="006F1C17">
        <w:rPr>
          <w:rFonts w:eastAsia="Times New Roman"/>
          <w:sz w:val="22"/>
          <w:szCs w:val="22"/>
          <w:lang w:eastAsia="en-GB"/>
        </w:rPr>
        <w:t xml:space="preserve"> ‘the power loom’ </w:t>
      </w:r>
      <w:r w:rsidR="00C21145" w:rsidRPr="006F1C17">
        <w:rPr>
          <w:rFonts w:eastAsia="Times New Roman"/>
          <w:sz w:val="22"/>
          <w:szCs w:val="22"/>
          <w:lang w:eastAsia="en-GB"/>
        </w:rPr>
        <w:t>designed Edmund Cartwright, 1784</w:t>
      </w:r>
      <w:r w:rsidR="00BD36CF" w:rsidRPr="006F1C17">
        <w:rPr>
          <w:rFonts w:eastAsia="Times New Roman"/>
          <w:sz w:val="22"/>
          <w:szCs w:val="22"/>
          <w:lang w:eastAsia="en-GB"/>
        </w:rPr>
        <w:t xml:space="preserve">. </w:t>
      </w:r>
      <w:r w:rsidR="00C21145" w:rsidRPr="006F1C17">
        <w:rPr>
          <w:rFonts w:eastAsia="Times New Roman"/>
          <w:sz w:val="22"/>
          <w:szCs w:val="22"/>
          <w:lang w:eastAsia="en-GB"/>
        </w:rPr>
        <w:t xml:space="preserve"> </w:t>
      </w:r>
      <w:r w:rsidR="47AD3239" w:rsidRPr="006F1C17">
        <w:rPr>
          <w:rFonts w:eastAsia="Times New Roman"/>
          <w:sz w:val="22"/>
          <w:szCs w:val="22"/>
          <w:lang w:eastAsia="en-GB"/>
        </w:rPr>
        <w:t xml:space="preserve">This </w:t>
      </w:r>
      <w:r w:rsidRPr="006F1C17">
        <w:rPr>
          <w:rFonts w:eastAsia="Times New Roman"/>
          <w:sz w:val="22"/>
          <w:szCs w:val="22"/>
          <w:lang w:eastAsia="en-GB"/>
        </w:rPr>
        <w:t xml:space="preserve">enabled </w:t>
      </w:r>
      <w:r w:rsidR="47AD3239" w:rsidRPr="006F1C17">
        <w:rPr>
          <w:rFonts w:eastAsia="Times New Roman"/>
          <w:sz w:val="22"/>
          <w:szCs w:val="22"/>
          <w:lang w:eastAsia="en-GB"/>
        </w:rPr>
        <w:t>increased production and speed</w:t>
      </w:r>
      <w:r w:rsidR="00460AF3" w:rsidRPr="006F1C17">
        <w:rPr>
          <w:rFonts w:eastAsia="Times New Roman"/>
          <w:sz w:val="22"/>
          <w:szCs w:val="22"/>
          <w:lang w:eastAsia="en-GB"/>
        </w:rPr>
        <w:t xml:space="preserve"> of textile manufacture</w:t>
      </w:r>
      <w:r w:rsidR="47AD3239" w:rsidRPr="006F1C17">
        <w:rPr>
          <w:rFonts w:eastAsia="Times New Roman"/>
          <w:sz w:val="22"/>
          <w:szCs w:val="22"/>
          <w:lang w:eastAsia="en-GB"/>
        </w:rPr>
        <w:t xml:space="preserve"> with less workforce and cost and for the first time</w:t>
      </w:r>
      <w:r w:rsidRPr="006F1C17">
        <w:rPr>
          <w:rFonts w:eastAsia="Times New Roman"/>
          <w:sz w:val="22"/>
          <w:szCs w:val="22"/>
          <w:lang w:eastAsia="en-GB"/>
        </w:rPr>
        <w:t xml:space="preserve">, with the invention of steam power, </w:t>
      </w:r>
      <w:r w:rsidR="00460AF3" w:rsidRPr="006F1C17">
        <w:rPr>
          <w:rFonts w:eastAsia="Times New Roman"/>
          <w:sz w:val="22"/>
          <w:szCs w:val="22"/>
          <w:lang w:eastAsia="en-GB"/>
        </w:rPr>
        <w:t>we could</w:t>
      </w:r>
      <w:r w:rsidR="47AD3239" w:rsidRPr="006F1C17">
        <w:rPr>
          <w:rFonts w:eastAsia="Times New Roman"/>
          <w:sz w:val="22"/>
          <w:szCs w:val="22"/>
          <w:lang w:eastAsia="en-GB"/>
        </w:rPr>
        <w:t xml:space="preserve"> transport </w:t>
      </w:r>
      <w:r w:rsidR="00460AF3" w:rsidRPr="006F1C17">
        <w:rPr>
          <w:rFonts w:eastAsia="Times New Roman"/>
          <w:sz w:val="22"/>
          <w:szCs w:val="22"/>
          <w:lang w:eastAsia="en-GB"/>
        </w:rPr>
        <w:t>British</w:t>
      </w:r>
      <w:r w:rsidR="47AD3239" w:rsidRPr="006F1C17">
        <w:rPr>
          <w:rFonts w:eastAsia="Times New Roman"/>
          <w:sz w:val="22"/>
          <w:szCs w:val="22"/>
          <w:lang w:eastAsia="en-GB"/>
        </w:rPr>
        <w:t xml:space="preserve"> goods around the world and bring in new materials and resources from India and China</w:t>
      </w:r>
      <w:r w:rsidRPr="006F1C17">
        <w:rPr>
          <w:rFonts w:eastAsia="Times New Roman"/>
          <w:sz w:val="22"/>
          <w:szCs w:val="22"/>
          <w:lang w:eastAsia="en-GB"/>
        </w:rPr>
        <w:t xml:space="preserve"> and market the</w:t>
      </w:r>
      <w:r w:rsidR="009C2A18" w:rsidRPr="006F1C17">
        <w:rPr>
          <w:rFonts w:eastAsia="Times New Roman"/>
          <w:sz w:val="22"/>
          <w:szCs w:val="22"/>
          <w:lang w:eastAsia="en-GB"/>
        </w:rPr>
        <w:t>m</w:t>
      </w:r>
      <w:r w:rsidRPr="006F1C17">
        <w:rPr>
          <w:rFonts w:eastAsia="Times New Roman"/>
          <w:sz w:val="22"/>
          <w:szCs w:val="22"/>
          <w:lang w:eastAsia="en-GB"/>
        </w:rPr>
        <w:t xml:space="preserve"> with advances in printing, and later with the invention of electricity, </w:t>
      </w:r>
      <w:r w:rsidR="009C2A18" w:rsidRPr="006F1C17">
        <w:rPr>
          <w:rFonts w:eastAsia="Times New Roman"/>
          <w:sz w:val="22"/>
          <w:szCs w:val="22"/>
          <w:lang w:eastAsia="en-GB"/>
        </w:rPr>
        <w:t xml:space="preserve">telegraphs, </w:t>
      </w:r>
      <w:r w:rsidRPr="006F1C17">
        <w:rPr>
          <w:rFonts w:eastAsia="Times New Roman"/>
          <w:sz w:val="22"/>
          <w:szCs w:val="22"/>
          <w:lang w:eastAsia="en-GB"/>
        </w:rPr>
        <w:t>telephones, radio</w:t>
      </w:r>
      <w:r w:rsidR="009C2A18" w:rsidRPr="006F1C17">
        <w:rPr>
          <w:rFonts w:eastAsia="Times New Roman"/>
          <w:sz w:val="22"/>
          <w:szCs w:val="22"/>
          <w:lang w:eastAsia="en-GB"/>
        </w:rPr>
        <w:t xml:space="preserve"> and aeroplanes</w:t>
      </w:r>
      <w:r w:rsidR="009C2A18" w:rsidRPr="006F1C17">
        <w:rPr>
          <w:rFonts w:eastAsia="Times New Roman"/>
          <w:lang w:eastAsia="en-GB"/>
        </w:rPr>
        <w:t>.</w:t>
      </w:r>
    </w:p>
    <w:p w14:paraId="3E1C6043" w14:textId="383DD164" w:rsidR="47AD3239" w:rsidRPr="006F1C17" w:rsidRDefault="47AD3239" w:rsidP="47AD3239">
      <w:pPr>
        <w:rPr>
          <w:rFonts w:eastAsia="Times New Roman"/>
          <w:lang w:eastAsia="en-GB"/>
        </w:rPr>
      </w:pPr>
    </w:p>
    <w:p w14:paraId="26728B3E" w14:textId="1372C130" w:rsidR="00C21145" w:rsidRPr="006F1C17" w:rsidRDefault="00460AF3" w:rsidP="47AD3239">
      <w:pPr>
        <w:rPr>
          <w:rFonts w:eastAsia="Times New Roman"/>
          <w:lang w:eastAsia="en-GB"/>
        </w:rPr>
      </w:pPr>
      <w:r w:rsidRPr="006F1C17">
        <w:rPr>
          <w:rFonts w:eastAsia="Times New Roman"/>
          <w:lang w:eastAsia="en-GB"/>
        </w:rPr>
        <w:t xml:space="preserve">  </w:t>
      </w:r>
    </w:p>
    <w:p w14:paraId="3D53B1E0" w14:textId="4C61A96B" w:rsidR="001E0D7C" w:rsidRPr="006F1C17" w:rsidRDefault="007A5FF1" w:rsidP="001E0D7C">
      <w:pPr>
        <w:rPr>
          <w:rFonts w:eastAsia="Times New Roman"/>
          <w:lang w:eastAsia="en-GB"/>
        </w:rPr>
      </w:pPr>
      <w:r w:rsidRPr="006F1C17">
        <w:rPr>
          <w:rFonts w:eastAsia="Times New Roman"/>
          <w:noProof/>
          <w:lang w:eastAsia="en-GB"/>
        </w:rPr>
        <w:drawing>
          <wp:anchor distT="0" distB="0" distL="114300" distR="114300" simplePos="0" relativeHeight="251689984" behindDoc="1" locked="0" layoutInCell="1" allowOverlap="1" wp14:anchorId="1E0B7932" wp14:editId="015D6F98">
            <wp:simplePos x="0" y="0"/>
            <wp:positionH relativeFrom="column">
              <wp:posOffset>598139</wp:posOffset>
            </wp:positionH>
            <wp:positionV relativeFrom="paragraph">
              <wp:posOffset>154553</wp:posOffset>
            </wp:positionV>
            <wp:extent cx="4566920" cy="3282950"/>
            <wp:effectExtent l="0" t="0" r="5080" b="0"/>
            <wp:wrapTight wrapText="bothSides">
              <wp:wrapPolygon edited="0">
                <wp:start x="0" y="0"/>
                <wp:lineTo x="0" y="21433"/>
                <wp:lineTo x="21534" y="21433"/>
                <wp:lineTo x="21534" y="0"/>
                <wp:lineTo x="0" y="0"/>
              </wp:wrapPolygon>
            </wp:wrapTight>
            <wp:docPr id="1012236375" name="Picture 101223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66920" cy="3282950"/>
                    </a:xfrm>
                    <a:prstGeom prst="rect">
                      <a:avLst/>
                    </a:prstGeom>
                    <a:noFill/>
                  </pic:spPr>
                </pic:pic>
              </a:graphicData>
            </a:graphic>
            <wp14:sizeRelH relativeFrom="page">
              <wp14:pctWidth>0</wp14:pctWidth>
            </wp14:sizeRelH>
            <wp14:sizeRelV relativeFrom="page">
              <wp14:pctHeight>0</wp14:pctHeight>
            </wp14:sizeRelV>
          </wp:anchor>
        </w:drawing>
      </w:r>
    </w:p>
    <w:p w14:paraId="4A1F9913" w14:textId="3E3BB9ED" w:rsidR="001E0D7C" w:rsidRPr="006F1C17" w:rsidRDefault="001E0D7C" w:rsidP="001E0D7C">
      <w:pPr>
        <w:rPr>
          <w:rFonts w:asciiTheme="majorHAnsi" w:eastAsia="Times New Roman" w:hAnsiTheme="majorHAnsi" w:cstheme="majorBidi"/>
          <w:sz w:val="26"/>
          <w:szCs w:val="26"/>
          <w:lang w:eastAsia="en-GB"/>
        </w:rPr>
      </w:pPr>
    </w:p>
    <w:p w14:paraId="4FCF6176" w14:textId="5A5A1197" w:rsidR="008A7443" w:rsidRPr="006F1C17" w:rsidRDefault="007A5FF1">
      <w:pPr>
        <w:rPr>
          <w:rFonts w:asciiTheme="majorHAnsi" w:eastAsia="Times New Roman" w:hAnsiTheme="majorHAnsi" w:cstheme="majorBidi"/>
          <w:sz w:val="26"/>
          <w:szCs w:val="26"/>
          <w:lang w:eastAsia="en-GB"/>
        </w:rPr>
      </w:pPr>
      <w:r w:rsidRPr="006F1C17">
        <w:rPr>
          <w:rFonts w:eastAsia="Times New Roman"/>
          <w:noProof/>
          <w:lang w:eastAsia="en-GB"/>
        </w:rPr>
        <mc:AlternateContent>
          <mc:Choice Requires="wps">
            <w:drawing>
              <wp:anchor distT="45720" distB="45720" distL="114300" distR="114300" simplePos="0" relativeHeight="251638784" behindDoc="0" locked="0" layoutInCell="1" allowOverlap="1" wp14:anchorId="2D8B673D" wp14:editId="05A9A0C4">
                <wp:simplePos x="0" y="0"/>
                <wp:positionH relativeFrom="column">
                  <wp:posOffset>600989</wp:posOffset>
                </wp:positionH>
                <wp:positionV relativeFrom="paragraph">
                  <wp:posOffset>3048511</wp:posOffset>
                </wp:positionV>
                <wp:extent cx="2665563" cy="1404620"/>
                <wp:effectExtent l="0" t="0" r="1905" b="0"/>
                <wp:wrapNone/>
                <wp:docPr id="1012236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563" cy="1404620"/>
                        </a:xfrm>
                        <a:prstGeom prst="rect">
                          <a:avLst/>
                        </a:prstGeom>
                        <a:solidFill>
                          <a:srgbClr val="FFFFFF"/>
                        </a:solidFill>
                        <a:ln w="9525">
                          <a:noFill/>
                          <a:miter lim="800000"/>
                          <a:headEnd/>
                          <a:tailEnd/>
                        </a:ln>
                      </wps:spPr>
                      <wps:txbx>
                        <w:txbxContent>
                          <w:p w14:paraId="7398D192" w14:textId="1F42BF55" w:rsidR="00BD51F0" w:rsidRPr="005F47CA" w:rsidRDefault="00BD51F0" w:rsidP="005F47CA">
                            <w:pPr>
                              <w:rPr>
                                <w:rStyle w:val="SubtleEmphasis"/>
                                <w:sz w:val="16"/>
                                <w:szCs w:val="16"/>
                              </w:rPr>
                            </w:pPr>
                            <w:r>
                              <w:rPr>
                                <w:rStyle w:val="SubtleEmphasis"/>
                                <w:sz w:val="16"/>
                                <w:szCs w:val="16"/>
                              </w:rPr>
                              <w:t>The Power Loom in 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8B673D" id="_x0000_s1028" type="#_x0000_t202" style="position:absolute;margin-left:47.3pt;margin-top:240.05pt;width:209.9pt;height:110.6pt;z-index:251638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" stroked="f">
                <v:textbox style="mso-fit-shape-to-text:t">
                  <w:txbxContent>
                    <w:p w14:paraId="7398D192" w14:textId="1F42BF55" w:rsidR="00BD51F0" w:rsidRPr="005F47CA" w:rsidRDefault="00BD51F0" w:rsidP="005F47CA">
                      <w:pPr>
                        <w:rPr>
                          <w:rStyle w:val="SubtleEmphasis"/>
                          <w:sz w:val="16"/>
                          <w:szCs w:val="16"/>
                        </w:rPr>
                      </w:pPr>
                      <w:r>
                        <w:rPr>
                          <w:rStyle w:val="SubtleEmphasis"/>
                          <w:sz w:val="16"/>
                          <w:szCs w:val="16"/>
                        </w:rPr>
                        <w:t>The Power Loom in Action.</w:t>
                      </w:r>
                    </w:p>
                  </w:txbxContent>
                </v:textbox>
              </v:shape>
            </w:pict>
          </mc:Fallback>
        </mc:AlternateContent>
      </w:r>
      <w:r w:rsidR="008A7443" w:rsidRPr="006F1C17">
        <w:rPr>
          <w:rFonts w:eastAsia="Times New Roman"/>
          <w:lang w:eastAsia="en-GB"/>
        </w:rPr>
        <w:br w:type="page"/>
      </w:r>
    </w:p>
    <w:p w14:paraId="2690F3F1" w14:textId="4B39837F" w:rsidR="00E9129C" w:rsidRPr="006F1C17" w:rsidRDefault="008A7443" w:rsidP="009E1B8A">
      <w:pPr>
        <w:pStyle w:val="Heading3"/>
        <w:rPr>
          <w:rFonts w:eastAsia="Times New Roman"/>
          <w:color w:val="auto"/>
          <w:lang w:eastAsia="en-GB"/>
        </w:rPr>
      </w:pPr>
      <w:bookmarkStart w:id="18" w:name="_Toc531467590"/>
      <w:r w:rsidRPr="006F1C17">
        <w:rPr>
          <w:rFonts w:eastAsia="Times New Roman"/>
          <w:color w:val="auto"/>
          <w:lang w:eastAsia="en-GB"/>
        </w:rPr>
        <w:lastRenderedPageBreak/>
        <w:t xml:space="preserve">The </w:t>
      </w:r>
      <w:r w:rsidR="00E9129C" w:rsidRPr="006F1C17">
        <w:rPr>
          <w:rFonts w:eastAsia="Times New Roman"/>
          <w:color w:val="auto"/>
          <w:lang w:eastAsia="en-GB"/>
        </w:rPr>
        <w:t xml:space="preserve">Arts and </w:t>
      </w:r>
      <w:r w:rsidR="006947D8" w:rsidRPr="006F1C17">
        <w:rPr>
          <w:rFonts w:eastAsia="Times New Roman"/>
          <w:color w:val="auto"/>
          <w:lang w:eastAsia="en-GB"/>
        </w:rPr>
        <w:t>C</w:t>
      </w:r>
      <w:r w:rsidR="00E9129C" w:rsidRPr="006F1C17">
        <w:rPr>
          <w:rFonts w:eastAsia="Times New Roman"/>
          <w:color w:val="auto"/>
          <w:lang w:eastAsia="en-GB"/>
        </w:rPr>
        <w:t>rafts movement</w:t>
      </w:r>
      <w:bookmarkEnd w:id="17"/>
      <w:bookmarkEnd w:id="18"/>
    </w:p>
    <w:p w14:paraId="70C68FB7" w14:textId="7A16B9ED" w:rsidR="001E0D7C" w:rsidRPr="006F1C17" w:rsidRDefault="001E0D7C" w:rsidP="001302ED">
      <w:pPr>
        <w:rPr>
          <w:rFonts w:ascii="Times New Roman" w:eastAsia="Times New Roman" w:hAnsi="Times New Roman" w:cs="Times New Roman"/>
          <w:sz w:val="22"/>
          <w:szCs w:val="22"/>
          <w:lang w:eastAsia="en-GB"/>
        </w:rPr>
      </w:pPr>
      <w:bookmarkStart w:id="19" w:name="_Toc527534623"/>
    </w:p>
    <w:p w14:paraId="48EB0146" w14:textId="407B5B45" w:rsidR="001E0D7C" w:rsidRPr="006F1C17" w:rsidRDefault="001D150F" w:rsidP="001302ED">
      <w:pPr>
        <w:rPr>
          <w:rFonts w:ascii="Times New Roman" w:eastAsia="Times New Roman" w:hAnsi="Times New Roman" w:cs="Times New Roman"/>
          <w:sz w:val="22"/>
          <w:szCs w:val="22"/>
          <w:lang w:eastAsia="en-GB"/>
        </w:rPr>
      </w:pPr>
      <w:r w:rsidRPr="006F1C17">
        <w:rPr>
          <w:rFonts w:eastAsia="Times New Roman"/>
          <w:noProof/>
          <w:sz w:val="22"/>
          <w:szCs w:val="22"/>
          <w:lang w:eastAsia="en-GB"/>
        </w:rPr>
        <mc:AlternateContent>
          <mc:Choice Requires="wps">
            <w:drawing>
              <wp:anchor distT="45720" distB="45720" distL="114300" distR="114300" simplePos="0" relativeHeight="251634688" behindDoc="0" locked="0" layoutInCell="1" allowOverlap="1" wp14:anchorId="54E3C0BE" wp14:editId="5F1A8605">
                <wp:simplePos x="0" y="0"/>
                <wp:positionH relativeFrom="column">
                  <wp:posOffset>-60385</wp:posOffset>
                </wp:positionH>
                <wp:positionV relativeFrom="paragraph">
                  <wp:posOffset>2502020</wp:posOffset>
                </wp:positionV>
                <wp:extent cx="1846053" cy="1404620"/>
                <wp:effectExtent l="0" t="0" r="1905" b="0"/>
                <wp:wrapNone/>
                <wp:docPr id="1012236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053" cy="1404620"/>
                        </a:xfrm>
                        <a:prstGeom prst="rect">
                          <a:avLst/>
                        </a:prstGeom>
                        <a:solidFill>
                          <a:srgbClr val="FFFFFF"/>
                        </a:solidFill>
                        <a:ln w="9525">
                          <a:noFill/>
                          <a:miter lim="800000"/>
                          <a:headEnd/>
                          <a:tailEnd/>
                        </a:ln>
                      </wps:spPr>
                      <wps:txbx>
                        <w:txbxContent>
                          <w:p w14:paraId="3E3123C2" w14:textId="40B84E10" w:rsidR="00BD51F0" w:rsidRPr="00BA59A4" w:rsidRDefault="00BD51F0">
                            <w:pPr>
                              <w:rPr>
                                <w:rStyle w:val="SubtleEmphasis"/>
                                <w:sz w:val="16"/>
                                <w:szCs w:val="16"/>
                              </w:rPr>
                            </w:pPr>
                            <w:r w:rsidRPr="00BA59A4">
                              <w:rPr>
                                <w:rStyle w:val="SubtleEmphasis"/>
                                <w:sz w:val="16"/>
                                <w:szCs w:val="16"/>
                              </w:rPr>
                              <w:t>Printed season ticket, Walter Crane, 1890, England. Museum no. E.4164-1915. © Victoria and Albert Museum, London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E3C0BE" id="_x0000_s1029" type="#_x0000_t202" style="position:absolute;margin-left:-4.75pt;margin-top:197pt;width:145.35pt;height:110.6pt;z-index:251634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" stroked="f">
                <v:textbox style="mso-fit-shape-to-text:t">
                  <w:txbxContent>
                    <w:p w14:paraId="3E3123C2" w14:textId="40B84E10" w:rsidR="00BD51F0" w:rsidRPr="00BA59A4" w:rsidRDefault="00BD51F0">
                      <w:pPr>
                        <w:rPr>
                          <w:rStyle w:val="SubtleEmphasis"/>
                          <w:sz w:val="16"/>
                          <w:szCs w:val="16"/>
                        </w:rPr>
                      </w:pPr>
                      <w:r w:rsidRPr="00BA59A4">
                        <w:rPr>
                          <w:rStyle w:val="SubtleEmphasis"/>
                          <w:sz w:val="16"/>
                          <w:szCs w:val="16"/>
                        </w:rPr>
                        <w:t>Printed season ticket, Walter Crane, 1890, England. Museum no. E.4164-1915. © Victoria and Albert Museum, London</w:t>
                      </w:r>
                    </w:p>
                  </w:txbxContent>
                </v:textbox>
              </v:shape>
            </w:pict>
          </mc:Fallback>
        </mc:AlternateContent>
      </w:r>
      <w:r w:rsidR="00BA3E70" w:rsidRPr="006F1C17">
        <w:rPr>
          <w:noProof/>
        </w:rPr>
        <mc:AlternateContent>
          <mc:Choice Requires="wps">
            <w:drawing>
              <wp:anchor distT="45720" distB="45720" distL="114300" distR="114300" simplePos="0" relativeHeight="251632640" behindDoc="0" locked="0" layoutInCell="1" allowOverlap="1" wp14:anchorId="717E7540" wp14:editId="07880C6B">
                <wp:simplePos x="0" y="0"/>
                <wp:positionH relativeFrom="column">
                  <wp:posOffset>1889125</wp:posOffset>
                </wp:positionH>
                <wp:positionV relativeFrom="paragraph">
                  <wp:posOffset>2443827</wp:posOffset>
                </wp:positionV>
                <wp:extent cx="3818255" cy="264400"/>
                <wp:effectExtent l="0" t="0" r="0" b="254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8255" cy="264400"/>
                        </a:xfrm>
                        <a:prstGeom prst="rect">
                          <a:avLst/>
                        </a:prstGeom>
                        <a:solidFill>
                          <a:srgbClr val="FFFFFF"/>
                        </a:solidFill>
                        <a:ln w="9525">
                          <a:noFill/>
                          <a:miter lim="800000"/>
                          <a:headEnd/>
                          <a:tailEnd/>
                        </a:ln>
                      </wps:spPr>
                      <wps:txbx>
                        <w:txbxContent>
                          <w:p w14:paraId="6DE34492" w14:textId="77777777" w:rsidR="00BD51F0" w:rsidRPr="00BA3E70" w:rsidRDefault="00BD51F0" w:rsidP="00CB60F0">
                            <w:pPr>
                              <w:rPr>
                                <w:rStyle w:val="SubtleEmphasis"/>
                                <w:sz w:val="16"/>
                                <w:szCs w:val="16"/>
                              </w:rPr>
                            </w:pPr>
                            <w:r w:rsidRPr="00BA3E70">
                              <w:rPr>
                                <w:rStyle w:val="SubtleEmphasis"/>
                                <w:sz w:val="16"/>
                                <w:szCs w:val="16"/>
                              </w:rPr>
                              <w:t>Printing chintzes at Merton Abbey c. 1890, Morris &amp; Company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E7540" id="_x0000_s1030" type="#_x0000_t202" style="position:absolute;margin-left:148.75pt;margin-top:192.45pt;width:300.65pt;height:20.8pt;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" stroked="f">
                <v:textbox>
                  <w:txbxContent>
                    <w:p w14:paraId="6DE34492" w14:textId="77777777" w:rsidR="00BD51F0" w:rsidRPr="00BA3E70" w:rsidRDefault="00BD51F0" w:rsidP="00CB60F0">
                      <w:pPr>
                        <w:rPr>
                          <w:rStyle w:val="SubtleEmphasis"/>
                          <w:sz w:val="16"/>
                          <w:szCs w:val="16"/>
                        </w:rPr>
                      </w:pPr>
                      <w:r w:rsidRPr="00BA3E70">
                        <w:rPr>
                          <w:rStyle w:val="SubtleEmphasis"/>
                          <w:sz w:val="16"/>
                          <w:szCs w:val="16"/>
                        </w:rPr>
                        <w:t>Printing chintzes at Merton Abbey c. 1890, Morris &amp; Company</w:t>
                      </w:r>
                    </w:p>
                  </w:txbxContent>
                </v:textbox>
              </v:shape>
            </w:pict>
          </mc:Fallback>
        </mc:AlternateContent>
      </w:r>
      <w:r w:rsidR="001E0D7C" w:rsidRPr="006F1C17">
        <w:rPr>
          <w:rFonts w:ascii="Times New Roman" w:eastAsia="Times New Roman" w:hAnsi="Times New Roman" w:cs="Times New Roman"/>
          <w:noProof/>
          <w:sz w:val="22"/>
          <w:szCs w:val="22"/>
          <w:lang w:eastAsia="en-GB"/>
        </w:rPr>
        <w:drawing>
          <wp:inline distT="0" distB="0" distL="0" distR="0" wp14:anchorId="63300327" wp14:editId="3E413387">
            <wp:extent cx="1680032" cy="24866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7663" cy="2497955"/>
                    </a:xfrm>
                    <a:prstGeom prst="rect">
                      <a:avLst/>
                    </a:prstGeom>
                    <a:noFill/>
                  </pic:spPr>
                </pic:pic>
              </a:graphicData>
            </a:graphic>
          </wp:inline>
        </w:drawing>
      </w:r>
      <w:r w:rsidR="009C2A18" w:rsidRPr="006F1C17">
        <w:rPr>
          <w:rFonts w:ascii="Times New Roman" w:eastAsia="Times New Roman" w:hAnsi="Times New Roman" w:cs="Times New Roman"/>
          <w:sz w:val="22"/>
          <w:szCs w:val="22"/>
          <w:lang w:eastAsia="en-GB"/>
        </w:rPr>
        <w:t xml:space="preserve"> </w:t>
      </w:r>
      <w:r w:rsidR="00FD3C48" w:rsidRPr="006F1C17">
        <w:rPr>
          <w:rFonts w:ascii="Times New Roman" w:eastAsia="Times New Roman" w:hAnsi="Times New Roman" w:cs="Times New Roman"/>
          <w:sz w:val="22"/>
          <w:szCs w:val="22"/>
          <w:lang w:eastAsia="en-GB"/>
        </w:rPr>
        <w:t xml:space="preserve">    </w:t>
      </w:r>
      <w:r w:rsidR="009C2A18" w:rsidRPr="006F1C17">
        <w:rPr>
          <w:rFonts w:ascii="Times New Roman" w:eastAsia="Times New Roman" w:hAnsi="Times New Roman" w:cs="Times New Roman"/>
          <w:sz w:val="22"/>
          <w:szCs w:val="22"/>
          <w:lang w:eastAsia="en-GB"/>
        </w:rPr>
        <w:t xml:space="preserve"> </w:t>
      </w:r>
      <w:r w:rsidR="009C2A18" w:rsidRPr="006F1C17">
        <w:rPr>
          <w:noProof/>
        </w:rPr>
        <w:drawing>
          <wp:inline distT="0" distB="0" distL="0" distR="0" wp14:anchorId="33B43A5B" wp14:editId="368C5834">
            <wp:extent cx="3819443" cy="24872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29465" cy="2493822"/>
                    </a:xfrm>
                    <a:prstGeom prst="rect">
                      <a:avLst/>
                    </a:prstGeom>
                  </pic:spPr>
                </pic:pic>
              </a:graphicData>
            </a:graphic>
          </wp:inline>
        </w:drawing>
      </w:r>
    </w:p>
    <w:p w14:paraId="613D8AFE" w14:textId="642F4E8F" w:rsidR="001E0D7C" w:rsidRPr="006F1C17" w:rsidRDefault="00FD3C48">
      <w:pPr>
        <w:rPr>
          <w:rFonts w:eastAsia="Times New Roman"/>
          <w:sz w:val="22"/>
          <w:szCs w:val="22"/>
          <w:lang w:eastAsia="en-GB"/>
        </w:rPr>
      </w:pPr>
      <w:r w:rsidRPr="006F1C17">
        <w:rPr>
          <w:rFonts w:eastAsia="Times New Roman"/>
          <w:sz w:val="22"/>
          <w:szCs w:val="22"/>
          <w:lang w:eastAsia="en-GB"/>
        </w:rPr>
        <w:t xml:space="preserve"> </w:t>
      </w:r>
    </w:p>
    <w:p w14:paraId="05E5A788" w14:textId="5658CF3E" w:rsidR="0092182E" w:rsidRPr="006F1C17" w:rsidRDefault="0092182E">
      <w:pPr>
        <w:rPr>
          <w:rFonts w:eastAsia="Times New Roman"/>
          <w:sz w:val="22"/>
          <w:szCs w:val="22"/>
          <w:lang w:eastAsia="en-GB"/>
        </w:rPr>
      </w:pPr>
    </w:p>
    <w:p w14:paraId="28135843" w14:textId="77777777" w:rsidR="0092182E" w:rsidRPr="006F1C17" w:rsidRDefault="0092182E">
      <w:pPr>
        <w:rPr>
          <w:rFonts w:eastAsia="Times New Roman"/>
          <w:sz w:val="22"/>
          <w:szCs w:val="22"/>
          <w:lang w:eastAsia="en-GB"/>
        </w:rPr>
      </w:pPr>
    </w:p>
    <w:p w14:paraId="231C71C8" w14:textId="4E9C7B34" w:rsidR="001E0D7C" w:rsidRPr="006F1C17" w:rsidRDefault="001E0D7C" w:rsidP="00CF11EE">
      <w:pPr>
        <w:pStyle w:val="Quote"/>
        <w:rPr>
          <w:rStyle w:val="SubtleReference"/>
          <w:smallCaps w:val="0"/>
          <w:color w:val="auto"/>
        </w:rPr>
      </w:pPr>
      <w:r w:rsidRPr="006F1C17">
        <w:rPr>
          <w:rStyle w:val="QuoteChar"/>
          <w:i/>
          <w:iCs/>
          <w:color w:val="auto"/>
        </w:rPr>
        <w:t>“Fine art is that in which the hand, the head, and the heart of man go</w:t>
      </w:r>
      <w:r w:rsidR="00CF11EE" w:rsidRPr="006F1C17">
        <w:rPr>
          <w:rStyle w:val="QuoteChar"/>
          <w:i/>
          <w:iCs/>
          <w:color w:val="auto"/>
        </w:rPr>
        <w:t xml:space="preserve"> </w:t>
      </w:r>
      <w:r w:rsidRPr="006F1C17">
        <w:rPr>
          <w:rStyle w:val="QuoteChar"/>
          <w:i/>
          <w:iCs/>
          <w:color w:val="auto"/>
        </w:rPr>
        <w:t>together.”</w:t>
      </w:r>
      <w:r w:rsidR="00CF11EE" w:rsidRPr="006F1C17">
        <w:rPr>
          <w:rStyle w:val="QuoteChar"/>
          <w:i/>
          <w:iCs/>
          <w:color w:val="auto"/>
        </w:rPr>
        <w:t xml:space="preserve">   </w:t>
      </w:r>
      <w:r w:rsidRPr="006F1C17">
        <w:rPr>
          <w:rStyle w:val="SubtleReference"/>
          <w:smallCaps w:val="0"/>
          <w:color w:val="auto"/>
        </w:rPr>
        <w:t>John Ruskin, 'The Cestus of Aglaia, the Queen of the Air', 1870</w:t>
      </w:r>
    </w:p>
    <w:p w14:paraId="1C8DF392" w14:textId="094A3612" w:rsidR="00FD3C48" w:rsidRPr="006F1C17" w:rsidRDefault="00FD3C48" w:rsidP="001E0D7C">
      <w:pPr>
        <w:rPr>
          <w:rFonts w:eastAsia="Times New Roman"/>
          <w:sz w:val="22"/>
          <w:szCs w:val="22"/>
          <w:lang w:eastAsia="en-GB"/>
        </w:rPr>
      </w:pPr>
    </w:p>
    <w:p w14:paraId="66EA76A4" w14:textId="24DDD3CA" w:rsidR="005700E0" w:rsidRPr="006F1C17" w:rsidRDefault="001E1C60" w:rsidP="005700E0">
      <w:pPr>
        <w:rPr>
          <w:rFonts w:eastAsia="Times New Roman"/>
          <w:sz w:val="22"/>
          <w:szCs w:val="22"/>
          <w:lang w:eastAsia="en-GB"/>
        </w:rPr>
      </w:pPr>
      <w:r w:rsidRPr="006F1C17">
        <w:rPr>
          <w:rFonts w:eastAsia="Times New Roman"/>
          <w:sz w:val="22"/>
          <w:szCs w:val="22"/>
          <w:lang w:eastAsia="en-GB"/>
        </w:rPr>
        <w:t>The Arts and Crafts Movement was for</w:t>
      </w:r>
      <w:r w:rsidR="006914C8" w:rsidRPr="006F1C17">
        <w:rPr>
          <w:rFonts w:eastAsia="Times New Roman"/>
          <w:sz w:val="22"/>
          <w:szCs w:val="22"/>
          <w:lang w:eastAsia="en-GB"/>
        </w:rPr>
        <w:t>med</w:t>
      </w:r>
      <w:r w:rsidR="001E0D7C" w:rsidRPr="006F1C17">
        <w:rPr>
          <w:rFonts w:eastAsia="Times New Roman"/>
          <w:sz w:val="22"/>
          <w:szCs w:val="22"/>
          <w:lang w:eastAsia="en-GB"/>
        </w:rPr>
        <w:t xml:space="preserve"> in the late 19th century </w:t>
      </w:r>
      <w:r w:rsidR="0033284B" w:rsidRPr="006F1C17">
        <w:rPr>
          <w:rFonts w:eastAsia="Times New Roman"/>
          <w:sz w:val="22"/>
          <w:szCs w:val="22"/>
          <w:lang w:eastAsia="en-GB"/>
        </w:rPr>
        <w:t>Britain in</w:t>
      </w:r>
      <w:r w:rsidR="001E0D7C" w:rsidRPr="006F1C17">
        <w:rPr>
          <w:rFonts w:eastAsia="Times New Roman"/>
          <w:sz w:val="22"/>
          <w:szCs w:val="22"/>
          <w:lang w:eastAsia="en-GB"/>
        </w:rPr>
        <w:t xml:space="preserve"> </w:t>
      </w:r>
      <w:r w:rsidR="0033284B" w:rsidRPr="006F1C17">
        <w:rPr>
          <w:rFonts w:eastAsia="Times New Roman"/>
          <w:sz w:val="22"/>
          <w:szCs w:val="22"/>
          <w:lang w:eastAsia="en-GB"/>
        </w:rPr>
        <w:t xml:space="preserve">reaction </w:t>
      </w:r>
      <w:r w:rsidR="00CA5A2B" w:rsidRPr="006F1C17">
        <w:rPr>
          <w:rFonts w:eastAsia="Times New Roman"/>
          <w:sz w:val="22"/>
          <w:szCs w:val="22"/>
          <w:lang w:eastAsia="en-GB"/>
        </w:rPr>
        <w:t>to</w:t>
      </w:r>
      <w:r w:rsidR="0033284B" w:rsidRPr="006F1C17">
        <w:rPr>
          <w:rFonts w:eastAsia="Times New Roman"/>
          <w:sz w:val="22"/>
          <w:szCs w:val="22"/>
          <w:lang w:eastAsia="en-GB"/>
        </w:rPr>
        <w:t xml:space="preserve"> mass production and effects of industrialisation on artisans</w:t>
      </w:r>
      <w:r w:rsidR="00A44E46" w:rsidRPr="006F1C17">
        <w:rPr>
          <w:rFonts w:eastAsia="Times New Roman"/>
          <w:sz w:val="22"/>
          <w:szCs w:val="22"/>
          <w:lang w:eastAsia="en-GB"/>
        </w:rPr>
        <w:t xml:space="preserve"> and </w:t>
      </w:r>
      <w:r w:rsidR="0033284B" w:rsidRPr="006F1C17">
        <w:rPr>
          <w:rFonts w:eastAsia="Times New Roman"/>
          <w:sz w:val="22"/>
          <w:szCs w:val="22"/>
          <w:lang w:eastAsia="en-GB"/>
        </w:rPr>
        <w:t>crafts people</w:t>
      </w:r>
      <w:r w:rsidR="005A772E" w:rsidRPr="006F1C17">
        <w:rPr>
          <w:rFonts w:eastAsia="Times New Roman"/>
          <w:sz w:val="22"/>
          <w:szCs w:val="22"/>
          <w:lang w:eastAsia="en-GB"/>
        </w:rPr>
        <w:t>.</w:t>
      </w:r>
      <w:r w:rsidR="00FE748B" w:rsidRPr="006F1C17">
        <w:rPr>
          <w:rFonts w:eastAsia="Times New Roman"/>
          <w:sz w:val="22"/>
          <w:szCs w:val="22"/>
          <w:lang w:eastAsia="en-GB"/>
        </w:rPr>
        <w:t xml:space="preserve"> </w:t>
      </w:r>
      <w:r w:rsidR="005A772E" w:rsidRPr="006F1C17">
        <w:rPr>
          <w:rFonts w:eastAsia="Times New Roman"/>
          <w:sz w:val="22"/>
          <w:szCs w:val="22"/>
          <w:lang w:eastAsia="en-GB"/>
        </w:rPr>
        <w:t xml:space="preserve"> </w:t>
      </w:r>
      <w:r w:rsidR="00BE5ED0" w:rsidRPr="006F1C17">
        <w:rPr>
          <w:rFonts w:eastAsia="Times New Roman"/>
          <w:sz w:val="22"/>
          <w:szCs w:val="22"/>
          <w:lang w:eastAsia="en-GB"/>
        </w:rPr>
        <w:t>Initiated</w:t>
      </w:r>
      <w:r w:rsidR="005A772E" w:rsidRPr="006F1C17">
        <w:rPr>
          <w:rFonts w:eastAsia="Times New Roman"/>
          <w:sz w:val="22"/>
          <w:szCs w:val="22"/>
          <w:lang w:eastAsia="en-GB"/>
        </w:rPr>
        <w:t xml:space="preserve"> by designer William Morris</w:t>
      </w:r>
      <w:r w:rsidR="00002681" w:rsidRPr="006F1C17">
        <w:rPr>
          <w:rFonts w:eastAsia="Times New Roman"/>
          <w:sz w:val="22"/>
          <w:szCs w:val="22"/>
          <w:lang w:eastAsia="en-GB"/>
        </w:rPr>
        <w:t>, who</w:t>
      </w:r>
      <w:r w:rsidR="006F20E3" w:rsidRPr="006F1C17">
        <w:rPr>
          <w:rFonts w:eastAsia="Times New Roman"/>
          <w:sz w:val="22"/>
          <w:szCs w:val="22"/>
          <w:lang w:eastAsia="en-GB"/>
        </w:rPr>
        <w:t xml:space="preserve"> tried</w:t>
      </w:r>
      <w:r w:rsidR="00002681" w:rsidRPr="006F1C17">
        <w:rPr>
          <w:rFonts w:eastAsia="Times New Roman"/>
          <w:sz w:val="22"/>
          <w:szCs w:val="22"/>
          <w:lang w:eastAsia="en-GB"/>
        </w:rPr>
        <w:t xml:space="preserve"> to </w:t>
      </w:r>
      <w:r w:rsidR="008600AE" w:rsidRPr="006F1C17">
        <w:rPr>
          <w:rFonts w:eastAsia="Times New Roman"/>
          <w:sz w:val="22"/>
          <w:szCs w:val="22"/>
          <w:lang w:eastAsia="en-GB"/>
        </w:rPr>
        <w:t>educate</w:t>
      </w:r>
      <w:r w:rsidR="00002681" w:rsidRPr="006F1C17">
        <w:rPr>
          <w:rFonts w:eastAsia="Times New Roman"/>
          <w:sz w:val="22"/>
          <w:szCs w:val="22"/>
          <w:lang w:eastAsia="en-GB"/>
        </w:rPr>
        <w:t xml:space="preserve"> consumers</w:t>
      </w:r>
      <w:r w:rsidR="008600AE" w:rsidRPr="006F1C17">
        <w:rPr>
          <w:rFonts w:eastAsia="Times New Roman"/>
          <w:sz w:val="22"/>
          <w:szCs w:val="22"/>
          <w:lang w:eastAsia="en-GB"/>
        </w:rPr>
        <w:t xml:space="preserve"> about the worth</w:t>
      </w:r>
      <w:r w:rsidR="005F5319" w:rsidRPr="006F1C17">
        <w:rPr>
          <w:rFonts w:eastAsia="Times New Roman"/>
          <w:sz w:val="22"/>
          <w:szCs w:val="22"/>
          <w:lang w:eastAsia="en-GB"/>
        </w:rPr>
        <w:t xml:space="preserve"> of handmade decorative arts and skill</w:t>
      </w:r>
      <w:r w:rsidR="0038580C" w:rsidRPr="006F1C17">
        <w:rPr>
          <w:rFonts w:eastAsia="Times New Roman"/>
          <w:sz w:val="22"/>
          <w:szCs w:val="22"/>
          <w:lang w:eastAsia="en-GB"/>
        </w:rPr>
        <w:t xml:space="preserve">s of the </w:t>
      </w:r>
      <w:r w:rsidR="005F5319" w:rsidRPr="006F1C17">
        <w:rPr>
          <w:rFonts w:eastAsia="Times New Roman"/>
          <w:sz w:val="22"/>
          <w:szCs w:val="22"/>
          <w:lang w:eastAsia="en-GB"/>
        </w:rPr>
        <w:t>artisan</w:t>
      </w:r>
      <w:r w:rsidR="00D802CB" w:rsidRPr="006F1C17">
        <w:rPr>
          <w:rFonts w:eastAsia="Times New Roman"/>
          <w:sz w:val="22"/>
          <w:szCs w:val="22"/>
          <w:lang w:eastAsia="en-GB"/>
        </w:rPr>
        <w:t xml:space="preserve"> </w:t>
      </w:r>
      <w:r w:rsidR="0038580C" w:rsidRPr="006F1C17">
        <w:rPr>
          <w:rFonts w:eastAsia="Times New Roman"/>
          <w:sz w:val="22"/>
          <w:szCs w:val="22"/>
          <w:lang w:eastAsia="en-GB"/>
        </w:rPr>
        <w:t>maker</w:t>
      </w:r>
      <w:r w:rsidR="005F5319" w:rsidRPr="006F1C17">
        <w:rPr>
          <w:rFonts w:eastAsia="Times New Roman"/>
          <w:sz w:val="22"/>
          <w:szCs w:val="22"/>
          <w:lang w:eastAsia="en-GB"/>
        </w:rPr>
        <w:t xml:space="preserve"> as </w:t>
      </w:r>
      <w:r w:rsidR="00BE5ED0" w:rsidRPr="006F1C17">
        <w:rPr>
          <w:rFonts w:eastAsia="Times New Roman"/>
          <w:sz w:val="22"/>
          <w:szCs w:val="22"/>
          <w:lang w:eastAsia="en-GB"/>
        </w:rPr>
        <w:t>opposed</w:t>
      </w:r>
      <w:r w:rsidR="005F5319" w:rsidRPr="006F1C17">
        <w:rPr>
          <w:rFonts w:eastAsia="Times New Roman"/>
          <w:sz w:val="22"/>
          <w:szCs w:val="22"/>
          <w:lang w:eastAsia="en-GB"/>
        </w:rPr>
        <w:t xml:space="preserve"> to mass produced mill and factory goods</w:t>
      </w:r>
      <w:r w:rsidR="00C16215" w:rsidRPr="006F1C17">
        <w:rPr>
          <w:rFonts w:eastAsia="Times New Roman"/>
          <w:sz w:val="22"/>
          <w:szCs w:val="22"/>
          <w:lang w:eastAsia="en-GB"/>
        </w:rPr>
        <w:t xml:space="preserve"> – craftsmanship over productivity and profit.</w:t>
      </w:r>
      <w:r w:rsidR="005F5319" w:rsidRPr="006F1C17">
        <w:rPr>
          <w:rFonts w:eastAsia="Times New Roman"/>
          <w:sz w:val="22"/>
          <w:szCs w:val="22"/>
          <w:lang w:eastAsia="en-GB"/>
        </w:rPr>
        <w:t xml:space="preserve"> </w:t>
      </w:r>
      <w:r w:rsidR="008263E0" w:rsidRPr="006F1C17">
        <w:rPr>
          <w:rFonts w:eastAsia="Times New Roman"/>
          <w:sz w:val="22"/>
          <w:szCs w:val="22"/>
          <w:lang w:eastAsia="en-GB"/>
        </w:rPr>
        <w:t>This group of makers formed</w:t>
      </w:r>
      <w:r w:rsidR="00002681" w:rsidRPr="006F1C17">
        <w:rPr>
          <w:rFonts w:eastAsia="Times New Roman"/>
          <w:sz w:val="22"/>
          <w:szCs w:val="22"/>
          <w:lang w:eastAsia="en-GB"/>
        </w:rPr>
        <w:t xml:space="preserve"> </w:t>
      </w:r>
      <w:r w:rsidR="00004401" w:rsidRPr="006F1C17">
        <w:rPr>
          <w:rFonts w:eastAsia="Times New Roman"/>
          <w:sz w:val="22"/>
          <w:szCs w:val="22"/>
          <w:lang w:eastAsia="en-GB"/>
        </w:rPr>
        <w:t>‘</w:t>
      </w:r>
      <w:r w:rsidR="001E0D7C" w:rsidRPr="006F1C17">
        <w:rPr>
          <w:rFonts w:eastAsia="Times New Roman"/>
          <w:sz w:val="22"/>
          <w:szCs w:val="22"/>
          <w:lang w:eastAsia="en-GB"/>
        </w:rPr>
        <w:t>The Art Workers' Guild</w:t>
      </w:r>
      <w:r w:rsidR="00004401" w:rsidRPr="006F1C17">
        <w:rPr>
          <w:rFonts w:eastAsia="Times New Roman"/>
          <w:sz w:val="22"/>
          <w:szCs w:val="22"/>
          <w:lang w:eastAsia="en-GB"/>
        </w:rPr>
        <w:t>’</w:t>
      </w:r>
      <w:r w:rsidR="004517D8" w:rsidRPr="006F1C17">
        <w:rPr>
          <w:rFonts w:eastAsia="Times New Roman"/>
          <w:sz w:val="22"/>
          <w:szCs w:val="22"/>
          <w:lang w:eastAsia="en-GB"/>
        </w:rPr>
        <w:t xml:space="preserve">, </w:t>
      </w:r>
      <w:r w:rsidR="001E0D7C" w:rsidRPr="006F1C17">
        <w:rPr>
          <w:rFonts w:eastAsia="Times New Roman"/>
          <w:sz w:val="22"/>
          <w:szCs w:val="22"/>
          <w:lang w:eastAsia="en-GB"/>
        </w:rPr>
        <w:t>1881, bringing together</w:t>
      </w:r>
      <w:r w:rsidR="00004401" w:rsidRPr="006F1C17">
        <w:rPr>
          <w:rFonts w:eastAsia="Times New Roman"/>
          <w:sz w:val="22"/>
          <w:szCs w:val="22"/>
          <w:lang w:eastAsia="en-GB"/>
        </w:rPr>
        <w:t xml:space="preserve"> </w:t>
      </w:r>
      <w:r w:rsidR="001E0D7C" w:rsidRPr="006F1C17">
        <w:rPr>
          <w:rFonts w:eastAsia="Times New Roman"/>
          <w:sz w:val="22"/>
          <w:szCs w:val="22"/>
          <w:lang w:eastAsia="en-GB"/>
        </w:rPr>
        <w:t>architects, artists, designers and makers</w:t>
      </w:r>
      <w:r w:rsidR="006E1151" w:rsidRPr="006F1C17">
        <w:rPr>
          <w:rFonts w:eastAsia="Times New Roman"/>
          <w:sz w:val="22"/>
          <w:szCs w:val="22"/>
          <w:lang w:eastAsia="en-GB"/>
        </w:rPr>
        <w:t xml:space="preserve">. The </w:t>
      </w:r>
      <w:r w:rsidR="00E12B75" w:rsidRPr="006F1C17">
        <w:rPr>
          <w:rFonts w:eastAsia="Times New Roman"/>
          <w:sz w:val="22"/>
          <w:szCs w:val="22"/>
          <w:lang w:eastAsia="en-GB"/>
        </w:rPr>
        <w:t xml:space="preserve">products created </w:t>
      </w:r>
      <w:r w:rsidR="001E0D7C" w:rsidRPr="006F1C17">
        <w:rPr>
          <w:rFonts w:eastAsia="Times New Roman"/>
          <w:sz w:val="22"/>
          <w:szCs w:val="22"/>
          <w:lang w:eastAsia="en-GB"/>
        </w:rPr>
        <w:t>w</w:t>
      </w:r>
      <w:r w:rsidR="00E12B75" w:rsidRPr="006F1C17">
        <w:rPr>
          <w:rFonts w:eastAsia="Times New Roman"/>
          <w:sz w:val="22"/>
          <w:szCs w:val="22"/>
          <w:lang w:eastAsia="en-GB"/>
        </w:rPr>
        <w:t>ere</w:t>
      </w:r>
      <w:r w:rsidR="001E0D7C" w:rsidRPr="006F1C17">
        <w:rPr>
          <w:rFonts w:eastAsia="Times New Roman"/>
          <w:sz w:val="22"/>
          <w:szCs w:val="22"/>
          <w:lang w:eastAsia="en-GB"/>
        </w:rPr>
        <w:t xml:space="preserve"> based on simple forms, natural materials and the use of nature as the source of pattern</w:t>
      </w:r>
      <w:r w:rsidR="00731477" w:rsidRPr="006F1C17">
        <w:rPr>
          <w:rFonts w:eastAsia="Times New Roman"/>
          <w:sz w:val="22"/>
          <w:szCs w:val="22"/>
          <w:lang w:eastAsia="en-GB"/>
        </w:rPr>
        <w:t xml:space="preserve">. </w:t>
      </w:r>
      <w:r w:rsidR="0038580C" w:rsidRPr="006F1C17">
        <w:rPr>
          <w:rFonts w:eastAsia="Times New Roman"/>
          <w:sz w:val="22"/>
          <w:szCs w:val="22"/>
          <w:lang w:eastAsia="en-GB"/>
        </w:rPr>
        <w:t xml:space="preserve"> </w:t>
      </w:r>
      <w:r w:rsidR="005B5F35" w:rsidRPr="006F1C17">
        <w:rPr>
          <w:rFonts w:eastAsia="Times New Roman"/>
          <w:sz w:val="22"/>
          <w:szCs w:val="22"/>
          <w:lang w:eastAsia="en-GB"/>
        </w:rPr>
        <w:t>William Morris created natural inspired patterns, reproducing them into</w:t>
      </w:r>
      <w:r w:rsidR="00817D9D" w:rsidRPr="006F1C17">
        <w:rPr>
          <w:rFonts w:eastAsia="Times New Roman"/>
          <w:sz w:val="22"/>
          <w:szCs w:val="22"/>
          <w:lang w:eastAsia="en-GB"/>
        </w:rPr>
        <w:t xml:space="preserve"> limited edition</w:t>
      </w:r>
      <w:r w:rsidR="005B5F35" w:rsidRPr="006F1C17">
        <w:rPr>
          <w:rFonts w:eastAsia="Times New Roman"/>
          <w:sz w:val="22"/>
          <w:szCs w:val="22"/>
          <w:lang w:eastAsia="en-GB"/>
        </w:rPr>
        <w:t xml:space="preserve"> textiles, wall papers</w:t>
      </w:r>
      <w:r w:rsidR="003B6EA1" w:rsidRPr="006F1C17">
        <w:rPr>
          <w:rFonts w:eastAsia="Times New Roman"/>
          <w:sz w:val="22"/>
          <w:szCs w:val="22"/>
          <w:lang w:eastAsia="en-GB"/>
        </w:rPr>
        <w:t xml:space="preserve">, home furnishings, embroidery, murals and writings. </w:t>
      </w:r>
      <w:r w:rsidR="00817D9D" w:rsidRPr="006F1C17">
        <w:rPr>
          <w:rFonts w:eastAsia="Times New Roman"/>
          <w:sz w:val="22"/>
          <w:szCs w:val="22"/>
          <w:lang w:eastAsia="en-GB"/>
        </w:rPr>
        <w:t>His designs were also influenced by Medieval and Gothic Art</w:t>
      </w:r>
      <w:r w:rsidR="00296260" w:rsidRPr="006F1C17">
        <w:rPr>
          <w:rFonts w:eastAsia="Times New Roman"/>
          <w:sz w:val="22"/>
          <w:szCs w:val="22"/>
          <w:lang w:eastAsia="en-GB"/>
        </w:rPr>
        <w:t>, and like the Pre-</w:t>
      </w:r>
      <w:r w:rsidR="00BE5ED0" w:rsidRPr="006F1C17">
        <w:rPr>
          <w:rFonts w:eastAsia="Times New Roman"/>
          <w:sz w:val="22"/>
          <w:szCs w:val="22"/>
          <w:lang w:eastAsia="en-GB"/>
        </w:rPr>
        <w:t>Raphaelite</w:t>
      </w:r>
      <w:r w:rsidR="00296260" w:rsidRPr="006F1C17">
        <w:rPr>
          <w:rFonts w:eastAsia="Times New Roman"/>
          <w:sz w:val="22"/>
          <w:szCs w:val="22"/>
          <w:lang w:eastAsia="en-GB"/>
        </w:rPr>
        <w:t xml:space="preserve"> artists, </w:t>
      </w:r>
      <w:r w:rsidR="00282F85" w:rsidRPr="006F1C17">
        <w:rPr>
          <w:rFonts w:eastAsia="Times New Roman"/>
          <w:sz w:val="22"/>
          <w:szCs w:val="22"/>
          <w:lang w:eastAsia="en-GB"/>
        </w:rPr>
        <w:t xml:space="preserve">established a ‘from scratch’ approach to the creative process. </w:t>
      </w:r>
      <w:r w:rsidR="001E0D7C" w:rsidRPr="006F1C17">
        <w:rPr>
          <w:rFonts w:eastAsia="Times New Roman"/>
          <w:sz w:val="22"/>
          <w:szCs w:val="22"/>
          <w:lang w:eastAsia="en-GB"/>
        </w:rPr>
        <w:t xml:space="preserve">Book Arts were highly valued and “The </w:t>
      </w:r>
      <w:r w:rsidR="00731477" w:rsidRPr="006F1C17">
        <w:rPr>
          <w:rFonts w:eastAsia="Times New Roman"/>
          <w:sz w:val="22"/>
          <w:szCs w:val="22"/>
          <w:lang w:eastAsia="en-GB"/>
        </w:rPr>
        <w:t>P</w:t>
      </w:r>
      <w:r w:rsidR="001E0D7C" w:rsidRPr="006F1C17">
        <w:rPr>
          <w:rFonts w:eastAsia="Times New Roman"/>
          <w:sz w:val="22"/>
          <w:szCs w:val="22"/>
          <w:lang w:eastAsia="en-GB"/>
        </w:rPr>
        <w:t xml:space="preserve">rivate </w:t>
      </w:r>
      <w:r w:rsidR="00731477" w:rsidRPr="006F1C17">
        <w:rPr>
          <w:rFonts w:eastAsia="Times New Roman"/>
          <w:sz w:val="22"/>
          <w:szCs w:val="22"/>
          <w:lang w:eastAsia="en-GB"/>
        </w:rPr>
        <w:t>P</w:t>
      </w:r>
      <w:r w:rsidR="001E0D7C" w:rsidRPr="006F1C17">
        <w:rPr>
          <w:rFonts w:eastAsia="Times New Roman"/>
          <w:sz w:val="22"/>
          <w:szCs w:val="22"/>
          <w:lang w:eastAsia="en-GB"/>
        </w:rPr>
        <w:t xml:space="preserve">ress </w:t>
      </w:r>
      <w:r w:rsidR="00731477" w:rsidRPr="006F1C17">
        <w:rPr>
          <w:rFonts w:eastAsia="Times New Roman"/>
          <w:sz w:val="22"/>
          <w:szCs w:val="22"/>
          <w:lang w:eastAsia="en-GB"/>
        </w:rPr>
        <w:t>M</w:t>
      </w:r>
      <w:r w:rsidR="001E0D7C" w:rsidRPr="006F1C17">
        <w:rPr>
          <w:rFonts w:eastAsia="Times New Roman"/>
          <w:sz w:val="22"/>
          <w:szCs w:val="22"/>
          <w:lang w:eastAsia="en-GB"/>
        </w:rPr>
        <w:t>ovement” was formed in 1891 and spread worldwide.</w:t>
      </w:r>
      <w:r w:rsidR="005700E0" w:rsidRPr="006F1C17">
        <w:rPr>
          <w:rFonts w:eastAsia="Times New Roman"/>
          <w:sz w:val="22"/>
          <w:szCs w:val="22"/>
          <w:lang w:eastAsia="en-GB"/>
        </w:rPr>
        <w:t xml:space="preserve"> </w:t>
      </w:r>
      <w:r w:rsidR="00C023B4" w:rsidRPr="006F1C17">
        <w:rPr>
          <w:rFonts w:eastAsia="Times New Roman"/>
          <w:sz w:val="22"/>
          <w:szCs w:val="22"/>
          <w:lang w:eastAsia="en-GB"/>
        </w:rPr>
        <w:t xml:space="preserve"> </w:t>
      </w:r>
      <w:r w:rsidR="005700E0" w:rsidRPr="006F1C17">
        <w:rPr>
          <w:rFonts w:eastAsia="Times New Roman"/>
          <w:sz w:val="22"/>
          <w:szCs w:val="22"/>
          <w:lang w:eastAsia="en-GB"/>
        </w:rPr>
        <w:t xml:space="preserve">May Morris </w:t>
      </w:r>
      <w:r w:rsidR="003D305B" w:rsidRPr="006F1C17">
        <w:rPr>
          <w:rFonts w:eastAsia="Times New Roman"/>
          <w:sz w:val="22"/>
          <w:szCs w:val="22"/>
          <w:lang w:eastAsia="en-GB"/>
        </w:rPr>
        <w:t xml:space="preserve">daughter of William, </w:t>
      </w:r>
      <w:r w:rsidR="005700E0" w:rsidRPr="006F1C17">
        <w:rPr>
          <w:rFonts w:eastAsia="Times New Roman"/>
          <w:sz w:val="22"/>
          <w:szCs w:val="22"/>
          <w:lang w:eastAsia="en-GB"/>
        </w:rPr>
        <w:t>was a pioneer</w:t>
      </w:r>
      <w:r w:rsidR="00513AE5" w:rsidRPr="006F1C17">
        <w:rPr>
          <w:rFonts w:eastAsia="Times New Roman"/>
          <w:sz w:val="22"/>
          <w:szCs w:val="22"/>
          <w:lang w:eastAsia="en-GB"/>
        </w:rPr>
        <w:t xml:space="preserve">, bringing </w:t>
      </w:r>
      <w:r w:rsidR="005700E0" w:rsidRPr="006F1C17">
        <w:rPr>
          <w:rFonts w:eastAsia="Times New Roman"/>
          <w:sz w:val="22"/>
          <w:szCs w:val="22"/>
          <w:lang w:eastAsia="en-GB"/>
        </w:rPr>
        <w:t xml:space="preserve">together leading female makers for the first </w:t>
      </w:r>
      <w:r w:rsidR="00BE5ED0" w:rsidRPr="006F1C17">
        <w:rPr>
          <w:rFonts w:eastAsia="Times New Roman"/>
          <w:sz w:val="22"/>
          <w:szCs w:val="22"/>
          <w:lang w:eastAsia="en-GB"/>
        </w:rPr>
        <w:t>time, forming</w:t>
      </w:r>
      <w:r w:rsidR="005700E0" w:rsidRPr="006F1C17">
        <w:rPr>
          <w:rFonts w:eastAsia="Times New Roman"/>
          <w:sz w:val="22"/>
          <w:szCs w:val="22"/>
          <w:lang w:eastAsia="en-GB"/>
        </w:rPr>
        <w:t xml:space="preserve"> ‘The Womens’ Guild of Arts’ 1907</w:t>
      </w:r>
      <w:r w:rsidR="000B790A" w:rsidRPr="006F1C17">
        <w:rPr>
          <w:rFonts w:eastAsia="Times New Roman"/>
          <w:sz w:val="22"/>
          <w:szCs w:val="22"/>
          <w:lang w:eastAsia="en-GB"/>
        </w:rPr>
        <w:t xml:space="preserve">. </w:t>
      </w:r>
      <w:r w:rsidR="00BE5ED0" w:rsidRPr="006F1C17">
        <w:rPr>
          <w:rFonts w:eastAsia="Times New Roman"/>
          <w:sz w:val="22"/>
          <w:szCs w:val="22"/>
          <w:lang w:eastAsia="en-GB"/>
        </w:rPr>
        <w:t>Thus,</w:t>
      </w:r>
      <w:r w:rsidR="000B790A" w:rsidRPr="006F1C17">
        <w:rPr>
          <w:rFonts w:eastAsia="Times New Roman"/>
          <w:sz w:val="22"/>
          <w:szCs w:val="22"/>
          <w:lang w:eastAsia="en-GB"/>
        </w:rPr>
        <w:t xml:space="preserve"> reflecting the changes in society for women during the industrial age</w:t>
      </w:r>
      <w:r w:rsidR="005700E0" w:rsidRPr="006F1C17">
        <w:rPr>
          <w:rFonts w:eastAsia="Times New Roman"/>
          <w:sz w:val="22"/>
          <w:szCs w:val="22"/>
          <w:lang w:eastAsia="en-GB"/>
        </w:rPr>
        <w:t xml:space="preserve">. </w:t>
      </w:r>
      <w:r w:rsidR="000B790A" w:rsidRPr="006F1C17">
        <w:rPr>
          <w:rFonts w:eastAsia="Times New Roman"/>
          <w:sz w:val="22"/>
          <w:szCs w:val="22"/>
          <w:lang w:eastAsia="en-GB"/>
        </w:rPr>
        <w:t xml:space="preserve"> </w:t>
      </w:r>
      <w:r w:rsidR="005700E0" w:rsidRPr="006F1C17">
        <w:rPr>
          <w:rFonts w:eastAsia="Times New Roman"/>
          <w:sz w:val="22"/>
          <w:szCs w:val="22"/>
          <w:lang w:eastAsia="en-GB"/>
        </w:rPr>
        <w:t xml:space="preserve">Both movements reformed the design and manufacture of everything from buildings to jewellery. </w:t>
      </w:r>
    </w:p>
    <w:p w14:paraId="49F4BBC1" w14:textId="6AC665E9" w:rsidR="002D1496" w:rsidRPr="006F1C17" w:rsidRDefault="00F82452" w:rsidP="002600FE">
      <w:pPr>
        <w:jc w:val="both"/>
        <w:rPr>
          <w:rFonts w:eastAsia="Times New Roman"/>
          <w:sz w:val="22"/>
          <w:szCs w:val="22"/>
          <w:lang w:eastAsia="en-GB"/>
        </w:rPr>
      </w:pPr>
      <w:r w:rsidRPr="006F1C17">
        <w:rPr>
          <w:rFonts w:eastAsia="Times New Roman"/>
          <w:noProof/>
          <w:sz w:val="22"/>
          <w:szCs w:val="22"/>
          <w:lang w:eastAsia="en-GB"/>
        </w:rPr>
        <w:drawing>
          <wp:anchor distT="0" distB="0" distL="114300" distR="114300" simplePos="0" relativeHeight="251642880" behindDoc="1" locked="0" layoutInCell="1" allowOverlap="1" wp14:anchorId="65147AF7" wp14:editId="1E3897CA">
            <wp:simplePos x="0" y="0"/>
            <wp:positionH relativeFrom="column">
              <wp:posOffset>2526737</wp:posOffset>
            </wp:positionH>
            <wp:positionV relativeFrom="paragraph">
              <wp:posOffset>123789</wp:posOffset>
            </wp:positionV>
            <wp:extent cx="3027680" cy="1974850"/>
            <wp:effectExtent l="0" t="0" r="1270" b="6350"/>
            <wp:wrapTight wrapText="bothSides">
              <wp:wrapPolygon edited="0">
                <wp:start x="0" y="0"/>
                <wp:lineTo x="0" y="21461"/>
                <wp:lineTo x="21473" y="21461"/>
                <wp:lineTo x="2147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680" cy="1974850"/>
                    </a:xfrm>
                    <a:prstGeom prst="rect">
                      <a:avLst/>
                    </a:prstGeom>
                    <a:noFill/>
                  </pic:spPr>
                </pic:pic>
              </a:graphicData>
            </a:graphic>
            <wp14:sizeRelH relativeFrom="page">
              <wp14:pctWidth>0</wp14:pctWidth>
            </wp14:sizeRelH>
            <wp14:sizeRelV relativeFrom="page">
              <wp14:pctHeight>0</wp14:pctHeight>
            </wp14:sizeRelV>
          </wp:anchor>
        </w:drawing>
      </w:r>
      <w:r w:rsidRPr="006F1C17">
        <w:rPr>
          <w:rFonts w:eastAsia="Times New Roman"/>
          <w:noProof/>
          <w:sz w:val="22"/>
          <w:szCs w:val="22"/>
          <w:lang w:eastAsia="en-GB"/>
        </w:rPr>
        <w:drawing>
          <wp:anchor distT="0" distB="0" distL="114300" distR="114300" simplePos="0" relativeHeight="251644928" behindDoc="1" locked="0" layoutInCell="1" allowOverlap="1" wp14:anchorId="4A515712" wp14:editId="2FBF7F04">
            <wp:simplePos x="0" y="0"/>
            <wp:positionH relativeFrom="column">
              <wp:posOffset>116840</wp:posOffset>
            </wp:positionH>
            <wp:positionV relativeFrom="paragraph">
              <wp:posOffset>121488</wp:posOffset>
            </wp:positionV>
            <wp:extent cx="1562735" cy="1957070"/>
            <wp:effectExtent l="0" t="0" r="0" b="5080"/>
            <wp:wrapTight wrapText="bothSides">
              <wp:wrapPolygon edited="0">
                <wp:start x="0" y="0"/>
                <wp:lineTo x="0" y="21446"/>
                <wp:lineTo x="21328" y="21446"/>
                <wp:lineTo x="2132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62735" cy="1957070"/>
                    </a:xfrm>
                    <a:prstGeom prst="rect">
                      <a:avLst/>
                    </a:prstGeom>
                    <a:noFill/>
                  </pic:spPr>
                </pic:pic>
              </a:graphicData>
            </a:graphic>
            <wp14:sizeRelH relativeFrom="page">
              <wp14:pctWidth>0</wp14:pctWidth>
            </wp14:sizeRelH>
            <wp14:sizeRelV relativeFrom="page">
              <wp14:pctHeight>0</wp14:pctHeight>
            </wp14:sizeRelV>
          </wp:anchor>
        </w:drawing>
      </w:r>
    </w:p>
    <w:p w14:paraId="635B0DD2" w14:textId="03DDDEC8" w:rsidR="00113AEB" w:rsidRPr="006F1C17" w:rsidRDefault="002600FE" w:rsidP="00BF1972">
      <w:pPr>
        <w:jc w:val="center"/>
        <w:rPr>
          <w:rFonts w:eastAsia="Times New Roman"/>
          <w:sz w:val="22"/>
          <w:szCs w:val="22"/>
          <w:lang w:eastAsia="en-GB"/>
        </w:rPr>
      </w:pPr>
      <w:r w:rsidRPr="006F1C17">
        <w:rPr>
          <w:rFonts w:eastAsia="Times New Roman"/>
          <w:sz w:val="22"/>
          <w:szCs w:val="22"/>
          <w:lang w:eastAsia="en-GB"/>
        </w:rPr>
        <w:t xml:space="preserve">  </w:t>
      </w:r>
    </w:p>
    <w:p w14:paraId="12659270" w14:textId="64E5D5ED" w:rsidR="006E74EC" w:rsidRPr="006F1C17" w:rsidRDefault="006E74EC" w:rsidP="00AC29EE">
      <w:pPr>
        <w:pStyle w:val="Quote"/>
        <w:rPr>
          <w:color w:val="auto"/>
          <w:lang w:eastAsia="en-GB"/>
        </w:rPr>
      </w:pPr>
    </w:p>
    <w:p w14:paraId="301FBD6D" w14:textId="286837B2" w:rsidR="006E74EC" w:rsidRPr="006F1C17" w:rsidRDefault="006E74EC" w:rsidP="00AC29EE">
      <w:pPr>
        <w:pStyle w:val="Quote"/>
        <w:rPr>
          <w:color w:val="auto"/>
          <w:lang w:eastAsia="en-GB"/>
        </w:rPr>
      </w:pPr>
    </w:p>
    <w:p w14:paraId="0068DD6E" w14:textId="4092401C" w:rsidR="006E74EC" w:rsidRPr="006F1C17" w:rsidRDefault="006E74EC" w:rsidP="00F82452">
      <w:pPr>
        <w:pStyle w:val="Quote"/>
        <w:jc w:val="left"/>
        <w:rPr>
          <w:color w:val="auto"/>
          <w:lang w:eastAsia="en-GB"/>
        </w:rPr>
      </w:pPr>
    </w:p>
    <w:p w14:paraId="68CEA244" w14:textId="25F807A5" w:rsidR="006E74EC" w:rsidRPr="006F1C17" w:rsidRDefault="006E74EC" w:rsidP="00AC29EE">
      <w:pPr>
        <w:pStyle w:val="Quote"/>
        <w:rPr>
          <w:color w:val="auto"/>
          <w:lang w:eastAsia="en-GB"/>
        </w:rPr>
      </w:pPr>
    </w:p>
    <w:p w14:paraId="17237405" w14:textId="58407F73" w:rsidR="006E74EC" w:rsidRPr="006F1C17" w:rsidRDefault="00F82452" w:rsidP="00AC29EE">
      <w:pPr>
        <w:pStyle w:val="Quote"/>
        <w:rPr>
          <w:color w:val="auto"/>
          <w:lang w:eastAsia="en-GB"/>
        </w:rPr>
      </w:pPr>
      <w:r w:rsidRPr="006F1C17">
        <w:rPr>
          <w:rFonts w:ascii="Calibri" w:eastAsia="Calibri" w:hAnsi="Calibri" w:cs="Times New Roman"/>
          <w:noProof/>
          <w:color w:val="auto"/>
        </w:rPr>
        <mc:AlternateContent>
          <mc:Choice Requires="wps">
            <w:drawing>
              <wp:anchor distT="45720" distB="45720" distL="114300" distR="114300" simplePos="0" relativeHeight="251628544" behindDoc="0" locked="0" layoutInCell="1" allowOverlap="1" wp14:anchorId="0FE80093" wp14:editId="301D51D3">
                <wp:simplePos x="0" y="0"/>
                <wp:positionH relativeFrom="column">
                  <wp:posOffset>60386</wp:posOffset>
                </wp:positionH>
                <wp:positionV relativeFrom="paragraph">
                  <wp:posOffset>505196</wp:posOffset>
                </wp:positionV>
                <wp:extent cx="1871932" cy="688340"/>
                <wp:effectExtent l="0" t="0" r="0"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32" cy="688340"/>
                        </a:xfrm>
                        <a:prstGeom prst="rect">
                          <a:avLst/>
                        </a:prstGeom>
                        <a:solidFill>
                          <a:srgbClr val="FFFFFF"/>
                        </a:solidFill>
                        <a:ln w="9525">
                          <a:noFill/>
                          <a:miter lim="800000"/>
                          <a:headEnd/>
                          <a:tailEnd/>
                        </a:ln>
                      </wps:spPr>
                      <wps:txbx>
                        <w:txbxContent>
                          <w:p w14:paraId="13ED22E6" w14:textId="77777777" w:rsidR="00BD51F0" w:rsidRPr="00AF67B7" w:rsidRDefault="00BD51F0" w:rsidP="0060009E">
                            <w:pPr>
                              <w:rPr>
                                <w:rStyle w:val="SubtleEmphasis"/>
                                <w:sz w:val="16"/>
                                <w:szCs w:val="16"/>
                              </w:rPr>
                            </w:pPr>
                            <w:r w:rsidRPr="00AF67B7">
                              <w:rPr>
                                <w:rStyle w:val="SubtleEmphasis"/>
                                <w:sz w:val="16"/>
                                <w:szCs w:val="16"/>
                              </w:rPr>
                              <w:t>St James's wallpaper, designed by William Morris, manufactured by Jeffrey &amp; Co., 1881, England. Museum no. E.528-1919. © Victoria and Albert Museum, London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E80093" id="_x0000_s1031" type="#_x0000_t202" style="position:absolute;left:0;text-align:left;margin-left:4.75pt;margin-top:39.8pt;width:147.4pt;height:54.2pt;z-index:251628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" stroked="f">
                <v:textbox style="mso-fit-shape-to-text:t">
                  <w:txbxContent>
                    <w:p w14:paraId="13ED22E6" w14:textId="77777777" w:rsidR="00BD51F0" w:rsidRPr="00AF67B7" w:rsidRDefault="00BD51F0" w:rsidP="0060009E">
                      <w:pPr>
                        <w:rPr>
                          <w:rStyle w:val="SubtleEmphasis"/>
                          <w:sz w:val="16"/>
                          <w:szCs w:val="16"/>
                        </w:rPr>
                      </w:pPr>
                      <w:r w:rsidRPr="00AF67B7">
                        <w:rPr>
                          <w:rStyle w:val="SubtleEmphasis"/>
                          <w:sz w:val="16"/>
                          <w:szCs w:val="16"/>
                        </w:rPr>
                        <w:t>St James's wallpaper, designed by William Morris, manufactured by Jeffrey &amp; Co., 1881, England. Museum no. E.528-1919. © Victoria and Albert Museum, London</w:t>
                      </w:r>
                    </w:p>
                  </w:txbxContent>
                </v:textbox>
              </v:shape>
            </w:pict>
          </mc:Fallback>
        </mc:AlternateContent>
      </w:r>
      <w:r w:rsidRPr="006F1C17">
        <w:rPr>
          <w:rFonts w:ascii="Calibri" w:eastAsia="Calibri" w:hAnsi="Calibri" w:cs="Times New Roman"/>
          <w:noProof/>
          <w:color w:val="auto"/>
        </w:rPr>
        <mc:AlternateContent>
          <mc:Choice Requires="wps">
            <w:drawing>
              <wp:anchor distT="45720" distB="45720" distL="114300" distR="114300" simplePos="0" relativeHeight="251630592" behindDoc="0" locked="0" layoutInCell="1" allowOverlap="1" wp14:anchorId="0BE98415" wp14:editId="0469D07A">
                <wp:simplePos x="0" y="0"/>
                <wp:positionH relativeFrom="column">
                  <wp:posOffset>2527540</wp:posOffset>
                </wp:positionH>
                <wp:positionV relativeFrom="paragraph">
                  <wp:posOffset>505196</wp:posOffset>
                </wp:positionV>
                <wp:extent cx="3122762" cy="539115"/>
                <wp:effectExtent l="0" t="0" r="1905" b="381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762" cy="539115"/>
                        </a:xfrm>
                        <a:prstGeom prst="rect">
                          <a:avLst/>
                        </a:prstGeom>
                        <a:solidFill>
                          <a:srgbClr val="FFFFFF"/>
                        </a:solidFill>
                        <a:ln w="9525">
                          <a:noFill/>
                          <a:miter lim="800000"/>
                          <a:headEnd/>
                          <a:tailEnd/>
                        </a:ln>
                      </wps:spPr>
                      <wps:txbx>
                        <w:txbxContent>
                          <w:p w14:paraId="71A2D45D" w14:textId="627F1DEA" w:rsidR="00BD51F0" w:rsidRPr="004E4914" w:rsidRDefault="00BD51F0" w:rsidP="00AF67B7">
                            <w:pPr>
                              <w:rPr>
                                <w:rStyle w:val="SubtleEmphasis"/>
                                <w:sz w:val="16"/>
                                <w:szCs w:val="16"/>
                              </w:rPr>
                            </w:pPr>
                            <w:r w:rsidRPr="004E4914">
                              <w:rPr>
                                <w:rStyle w:val="SubtleEmphasis"/>
                                <w:sz w:val="16"/>
                                <w:szCs w:val="16"/>
                              </w:rPr>
                              <w:t>Strawberry Thief, furnishing fabric, designed by William Morris, made by Morris &amp; Co., 1883, England. Museum no. T.586-1919. © Victoria and Albert Museum, London</w:t>
                            </w:r>
                            <w:r>
                              <w:rPr>
                                <w:rStyle w:val="SubtleEmphasis"/>
                                <w:sz w:val="16"/>
                                <w:szCs w:val="16"/>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E98415" id="_x0000_s1032" type="#_x0000_t202" style="position:absolute;left:0;text-align:left;margin-left:199pt;margin-top:39.8pt;width:245.9pt;height:42.45pt;z-index:251630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" stroked="f">
                <v:textbox style="mso-fit-shape-to-text:t">
                  <w:txbxContent>
                    <w:p w14:paraId="71A2D45D" w14:textId="627F1DEA" w:rsidR="00BD51F0" w:rsidRPr="004E4914" w:rsidRDefault="00BD51F0" w:rsidP="00AF67B7">
                      <w:pPr>
                        <w:rPr>
                          <w:rStyle w:val="SubtleEmphasis"/>
                          <w:sz w:val="16"/>
                          <w:szCs w:val="16"/>
                        </w:rPr>
                      </w:pPr>
                      <w:r w:rsidRPr="004E4914">
                        <w:rPr>
                          <w:rStyle w:val="SubtleEmphasis"/>
                          <w:sz w:val="16"/>
                          <w:szCs w:val="16"/>
                        </w:rPr>
                        <w:t>Strawberry Thief, furnishing fabric, designed by William Morris, made by Morris &amp; Co., 1883, England. Museum no. T.586-1919. © Victoria and Albert Museum, London</w:t>
                      </w:r>
                      <w:r>
                        <w:rPr>
                          <w:rStyle w:val="SubtleEmphasis"/>
                          <w:sz w:val="16"/>
                          <w:szCs w:val="16"/>
                        </w:rPr>
                        <w:t xml:space="preserve"> </w:t>
                      </w:r>
                    </w:p>
                  </w:txbxContent>
                </v:textbox>
              </v:shape>
            </w:pict>
          </mc:Fallback>
        </mc:AlternateContent>
      </w:r>
      <w:r w:rsidR="006E74EC" w:rsidRPr="006F1C17">
        <w:rPr>
          <w:color w:val="auto"/>
          <w:lang w:eastAsia="en-GB"/>
        </w:rPr>
        <w:t xml:space="preserve">     </w:t>
      </w:r>
    </w:p>
    <w:p w14:paraId="612F2185" w14:textId="5A33FAA5" w:rsidR="00AC29EE" w:rsidRPr="006F1C17" w:rsidRDefault="00A91DB9" w:rsidP="00AC29EE">
      <w:pPr>
        <w:pStyle w:val="Quote"/>
        <w:rPr>
          <w:color w:val="auto"/>
          <w:lang w:eastAsia="en-GB"/>
        </w:rPr>
      </w:pPr>
      <w:r w:rsidRPr="006F1C17">
        <w:rPr>
          <w:color w:val="auto"/>
          <w:lang w:eastAsia="en-GB"/>
        </w:rPr>
        <w:lastRenderedPageBreak/>
        <w:t xml:space="preserve">“I do not want art for a few; any more than education for a few; or freedom for a few….”  </w:t>
      </w:r>
      <w:r w:rsidR="00CF11EE" w:rsidRPr="006F1C17">
        <w:rPr>
          <w:color w:val="auto"/>
          <w:lang w:eastAsia="en-GB"/>
        </w:rPr>
        <w:t xml:space="preserve"> </w:t>
      </w:r>
      <w:r w:rsidRPr="006F1C17">
        <w:rPr>
          <w:color w:val="auto"/>
          <w:lang w:eastAsia="en-GB"/>
        </w:rPr>
        <w:t>William Morris</w:t>
      </w:r>
    </w:p>
    <w:p w14:paraId="7138D9E1" w14:textId="77777777" w:rsidR="00CF11EE" w:rsidRPr="006F1C17" w:rsidRDefault="00CF11EE" w:rsidP="00CF11EE">
      <w:pPr>
        <w:rPr>
          <w:lang w:eastAsia="en-GB"/>
        </w:rPr>
      </w:pPr>
    </w:p>
    <w:p w14:paraId="5BF4FB16" w14:textId="0B8AD115" w:rsidR="00C37439" w:rsidRPr="006F1C17" w:rsidRDefault="00BE5ED0" w:rsidP="001E0D7C">
      <w:pPr>
        <w:rPr>
          <w:rFonts w:eastAsia="Times New Roman"/>
          <w:sz w:val="22"/>
          <w:szCs w:val="22"/>
          <w:lang w:eastAsia="en-GB"/>
        </w:rPr>
      </w:pPr>
      <w:r w:rsidRPr="006F1C17">
        <w:rPr>
          <w:rFonts w:eastAsia="Times New Roman"/>
          <w:sz w:val="22"/>
          <w:szCs w:val="22"/>
          <w:lang w:eastAsia="en-GB"/>
        </w:rPr>
        <w:t>William</w:t>
      </w:r>
      <w:r w:rsidR="00C023B4" w:rsidRPr="006F1C17">
        <w:rPr>
          <w:rFonts w:eastAsia="Times New Roman"/>
          <w:sz w:val="22"/>
          <w:szCs w:val="22"/>
          <w:lang w:eastAsia="en-GB"/>
        </w:rPr>
        <w:t xml:space="preserve"> Morris</w:t>
      </w:r>
      <w:r w:rsidR="000F47CF" w:rsidRPr="006F1C17">
        <w:rPr>
          <w:rFonts w:eastAsia="Times New Roman"/>
          <w:sz w:val="22"/>
          <w:szCs w:val="22"/>
          <w:lang w:eastAsia="en-GB"/>
        </w:rPr>
        <w:t xml:space="preserve"> built a strong legacy</w:t>
      </w:r>
      <w:r w:rsidR="004F2680" w:rsidRPr="006F1C17">
        <w:rPr>
          <w:rFonts w:eastAsia="Times New Roman"/>
          <w:sz w:val="22"/>
          <w:szCs w:val="22"/>
          <w:lang w:eastAsia="en-GB"/>
        </w:rPr>
        <w:t xml:space="preserve"> for the handmade arts</w:t>
      </w:r>
      <w:r w:rsidR="000F47CF" w:rsidRPr="006F1C17">
        <w:rPr>
          <w:rFonts w:eastAsia="Times New Roman"/>
          <w:sz w:val="22"/>
          <w:szCs w:val="22"/>
          <w:lang w:eastAsia="en-GB"/>
        </w:rPr>
        <w:t xml:space="preserve"> and his designs (</w:t>
      </w:r>
      <w:r w:rsidR="004F2680" w:rsidRPr="006F1C17">
        <w:rPr>
          <w:rFonts w:eastAsia="Times New Roman"/>
          <w:sz w:val="22"/>
          <w:szCs w:val="22"/>
          <w:lang w:eastAsia="en-GB"/>
        </w:rPr>
        <w:t xml:space="preserve">via </w:t>
      </w:r>
      <w:r w:rsidR="000F47CF" w:rsidRPr="006F1C17">
        <w:rPr>
          <w:rFonts w:eastAsia="Times New Roman"/>
          <w:sz w:val="22"/>
          <w:szCs w:val="22"/>
          <w:lang w:eastAsia="en-GB"/>
        </w:rPr>
        <w:t>Morris &amp; Co)</w:t>
      </w:r>
      <w:r w:rsidR="002649C2" w:rsidRPr="006F1C17">
        <w:rPr>
          <w:rFonts w:eastAsia="Times New Roman"/>
          <w:sz w:val="22"/>
          <w:szCs w:val="22"/>
          <w:lang w:eastAsia="en-GB"/>
        </w:rPr>
        <w:t xml:space="preserve"> still thrive today</w:t>
      </w:r>
      <w:r w:rsidR="00C37439" w:rsidRPr="006F1C17">
        <w:rPr>
          <w:rFonts w:eastAsia="Times New Roman"/>
          <w:sz w:val="22"/>
          <w:szCs w:val="22"/>
          <w:lang w:eastAsia="en-GB"/>
        </w:rPr>
        <w:t xml:space="preserve"> -</w:t>
      </w:r>
      <w:r w:rsidR="002649C2" w:rsidRPr="006F1C17">
        <w:rPr>
          <w:rFonts w:eastAsia="Times New Roman"/>
          <w:sz w:val="22"/>
          <w:szCs w:val="22"/>
          <w:lang w:eastAsia="en-GB"/>
        </w:rPr>
        <w:t xml:space="preserve"> reproducing his designs </w:t>
      </w:r>
      <w:r w:rsidR="007D1588" w:rsidRPr="006F1C17">
        <w:rPr>
          <w:rFonts w:eastAsia="Times New Roman"/>
          <w:sz w:val="22"/>
          <w:szCs w:val="22"/>
          <w:lang w:eastAsia="en-GB"/>
        </w:rPr>
        <w:t xml:space="preserve">on limited productions of widely used products. </w:t>
      </w:r>
      <w:r w:rsidR="00B04400" w:rsidRPr="006F1C17">
        <w:rPr>
          <w:rFonts w:eastAsia="Times New Roman"/>
          <w:sz w:val="22"/>
          <w:szCs w:val="22"/>
          <w:lang w:eastAsia="en-GB"/>
        </w:rPr>
        <w:t xml:space="preserve"> </w:t>
      </w:r>
      <w:r w:rsidR="001E0D7C" w:rsidRPr="006F1C17">
        <w:rPr>
          <w:rFonts w:eastAsia="Times New Roman"/>
          <w:sz w:val="22"/>
          <w:szCs w:val="22"/>
          <w:lang w:eastAsia="en-GB"/>
        </w:rPr>
        <w:t>The Art Workers Guild has</w:t>
      </w:r>
      <w:r w:rsidR="000D11C2" w:rsidRPr="006F1C17">
        <w:rPr>
          <w:rFonts w:eastAsia="Times New Roman"/>
          <w:sz w:val="22"/>
          <w:szCs w:val="22"/>
          <w:lang w:eastAsia="en-GB"/>
        </w:rPr>
        <w:t xml:space="preserve"> also</w:t>
      </w:r>
      <w:r w:rsidR="001E0D7C" w:rsidRPr="006F1C17">
        <w:rPr>
          <w:rFonts w:eastAsia="Times New Roman"/>
          <w:sz w:val="22"/>
          <w:szCs w:val="22"/>
          <w:lang w:eastAsia="en-GB"/>
        </w:rPr>
        <w:t xml:space="preserve"> continued to </w:t>
      </w:r>
      <w:r w:rsidRPr="006F1C17">
        <w:rPr>
          <w:rFonts w:eastAsia="Times New Roman"/>
          <w:sz w:val="22"/>
          <w:szCs w:val="22"/>
          <w:lang w:eastAsia="en-GB"/>
        </w:rPr>
        <w:t>influence</w:t>
      </w:r>
      <w:r w:rsidR="001E0D7C" w:rsidRPr="006F1C17">
        <w:rPr>
          <w:rFonts w:eastAsia="Times New Roman"/>
          <w:sz w:val="22"/>
          <w:szCs w:val="22"/>
          <w:lang w:eastAsia="en-GB"/>
        </w:rPr>
        <w:t xml:space="preserve"> the teaching of art, craft and design in Britain and introduced the idea of Home Art Industries. </w:t>
      </w:r>
      <w:r w:rsidR="008476CF" w:rsidRPr="006F1C17">
        <w:rPr>
          <w:rFonts w:eastAsia="Times New Roman"/>
          <w:sz w:val="22"/>
          <w:szCs w:val="22"/>
          <w:lang w:eastAsia="en-GB"/>
        </w:rPr>
        <w:t xml:space="preserve"> </w:t>
      </w:r>
    </w:p>
    <w:p w14:paraId="2D7D868A" w14:textId="77777777" w:rsidR="00C37439" w:rsidRPr="006F1C17" w:rsidRDefault="00C37439" w:rsidP="001E0D7C">
      <w:pPr>
        <w:rPr>
          <w:rFonts w:ascii="Times New Roman" w:eastAsia="Times New Roman" w:hAnsi="Times New Roman" w:cs="Times New Roman"/>
          <w:lang w:eastAsia="en-GB"/>
        </w:rPr>
      </w:pPr>
    </w:p>
    <w:p w14:paraId="0777CFB0" w14:textId="022D3238" w:rsidR="001E0D7C" w:rsidRPr="006F1C17" w:rsidRDefault="00703419" w:rsidP="001E0D7C">
      <w:pPr>
        <w:rPr>
          <w:rFonts w:eastAsia="Times New Roman" w:cstheme="minorHAnsi"/>
          <w:sz w:val="22"/>
          <w:szCs w:val="22"/>
          <w:lang w:eastAsia="en-GB"/>
        </w:rPr>
      </w:pPr>
      <w:r w:rsidRPr="006F1C17">
        <w:rPr>
          <w:rFonts w:eastAsia="Times New Roman" w:cstheme="minorHAnsi"/>
          <w:sz w:val="22"/>
          <w:szCs w:val="22"/>
          <w:lang w:eastAsia="en-GB"/>
        </w:rPr>
        <w:t xml:space="preserve">The ethos of the Art and Craft Movement </w:t>
      </w:r>
      <w:r w:rsidR="008476CF" w:rsidRPr="006F1C17">
        <w:rPr>
          <w:rFonts w:eastAsia="Times New Roman" w:cstheme="minorHAnsi"/>
          <w:sz w:val="22"/>
          <w:szCs w:val="22"/>
          <w:lang w:eastAsia="en-GB"/>
        </w:rPr>
        <w:t>is still strong today</w:t>
      </w:r>
      <w:r w:rsidR="001E0D7C" w:rsidRPr="006F1C17">
        <w:rPr>
          <w:rFonts w:eastAsia="Times New Roman" w:cstheme="minorHAnsi"/>
          <w:sz w:val="22"/>
          <w:szCs w:val="22"/>
          <w:lang w:eastAsia="en-GB"/>
        </w:rPr>
        <w:t xml:space="preserve">. Entrepreneurship, </w:t>
      </w:r>
      <w:r w:rsidR="00BE5ED0" w:rsidRPr="006F1C17">
        <w:rPr>
          <w:rFonts w:eastAsia="Times New Roman" w:cstheme="minorHAnsi"/>
          <w:sz w:val="22"/>
          <w:szCs w:val="22"/>
          <w:lang w:eastAsia="en-GB"/>
        </w:rPr>
        <w:t>Self-employment</w:t>
      </w:r>
      <w:r w:rsidR="001E0D7C" w:rsidRPr="006F1C17">
        <w:rPr>
          <w:rFonts w:eastAsia="Times New Roman" w:cstheme="minorHAnsi"/>
          <w:sz w:val="22"/>
          <w:szCs w:val="22"/>
          <w:lang w:eastAsia="en-GB"/>
        </w:rPr>
        <w:t xml:space="preserve"> </w:t>
      </w:r>
      <w:r w:rsidR="00262E25" w:rsidRPr="006F1C17">
        <w:rPr>
          <w:rFonts w:eastAsia="Times New Roman" w:cstheme="minorHAnsi"/>
          <w:sz w:val="22"/>
          <w:szCs w:val="22"/>
          <w:lang w:eastAsia="en-GB"/>
        </w:rPr>
        <w:t>in</w:t>
      </w:r>
      <w:r w:rsidR="001E0D7C" w:rsidRPr="006F1C17">
        <w:rPr>
          <w:rFonts w:eastAsia="Times New Roman" w:cstheme="minorHAnsi"/>
          <w:sz w:val="22"/>
          <w:szCs w:val="22"/>
          <w:lang w:eastAsia="en-GB"/>
        </w:rPr>
        <w:t xml:space="preserve"> creative industries </w:t>
      </w:r>
      <w:r w:rsidR="00262E25" w:rsidRPr="006F1C17">
        <w:rPr>
          <w:rFonts w:eastAsia="Times New Roman" w:cstheme="minorHAnsi"/>
          <w:sz w:val="22"/>
          <w:szCs w:val="22"/>
          <w:lang w:eastAsia="en-GB"/>
        </w:rPr>
        <w:t>is</w:t>
      </w:r>
      <w:r w:rsidR="001E0D7C" w:rsidRPr="006F1C17">
        <w:rPr>
          <w:rFonts w:eastAsia="Times New Roman" w:cstheme="minorHAnsi"/>
          <w:sz w:val="22"/>
          <w:szCs w:val="22"/>
          <w:lang w:eastAsia="en-GB"/>
        </w:rPr>
        <w:t xml:space="preserve"> thriving</w:t>
      </w:r>
      <w:r w:rsidR="00262E25" w:rsidRPr="006F1C17">
        <w:rPr>
          <w:rFonts w:eastAsia="Times New Roman" w:cstheme="minorHAnsi"/>
          <w:sz w:val="22"/>
          <w:szCs w:val="22"/>
          <w:lang w:eastAsia="en-GB"/>
        </w:rPr>
        <w:t xml:space="preserve">. Consumers are </w:t>
      </w:r>
      <w:r w:rsidR="0075377B" w:rsidRPr="006F1C17">
        <w:rPr>
          <w:rFonts w:eastAsia="Times New Roman" w:cstheme="minorHAnsi"/>
          <w:sz w:val="22"/>
          <w:szCs w:val="22"/>
          <w:lang w:eastAsia="en-GB"/>
        </w:rPr>
        <w:t>now making an informed choice, (</w:t>
      </w:r>
      <w:r w:rsidR="00C22778" w:rsidRPr="006F1C17">
        <w:rPr>
          <w:rFonts w:eastAsia="Times New Roman" w:cstheme="minorHAnsi"/>
          <w:sz w:val="22"/>
          <w:szCs w:val="22"/>
          <w:lang w:eastAsia="en-GB"/>
        </w:rPr>
        <w:t>they</w:t>
      </w:r>
      <w:r w:rsidR="0075377B" w:rsidRPr="006F1C17">
        <w:rPr>
          <w:rFonts w:eastAsia="Times New Roman" w:cstheme="minorHAnsi"/>
          <w:sz w:val="22"/>
          <w:szCs w:val="22"/>
          <w:lang w:eastAsia="en-GB"/>
        </w:rPr>
        <w:t xml:space="preserve"> are </w:t>
      </w:r>
      <w:r w:rsidR="008653C5" w:rsidRPr="006F1C17">
        <w:rPr>
          <w:rFonts w:eastAsia="Times New Roman" w:cstheme="minorHAnsi"/>
          <w:sz w:val="22"/>
          <w:szCs w:val="22"/>
          <w:lang w:eastAsia="en-GB"/>
        </w:rPr>
        <w:t>environmentally and</w:t>
      </w:r>
      <w:r w:rsidR="00C22778" w:rsidRPr="006F1C17">
        <w:rPr>
          <w:rFonts w:eastAsia="Times New Roman" w:cstheme="minorHAnsi"/>
          <w:sz w:val="22"/>
          <w:szCs w:val="22"/>
          <w:lang w:eastAsia="en-GB"/>
        </w:rPr>
        <w:t xml:space="preserve"> socially aware of the full cost of </w:t>
      </w:r>
      <w:r w:rsidR="008653C5" w:rsidRPr="006F1C17">
        <w:rPr>
          <w:rFonts w:eastAsia="Times New Roman" w:cstheme="minorHAnsi"/>
          <w:sz w:val="22"/>
          <w:szCs w:val="22"/>
          <w:lang w:eastAsia="en-GB"/>
        </w:rPr>
        <w:t>mass-produced</w:t>
      </w:r>
      <w:r w:rsidR="00C22778" w:rsidRPr="006F1C17">
        <w:rPr>
          <w:rFonts w:eastAsia="Times New Roman" w:cstheme="minorHAnsi"/>
          <w:sz w:val="22"/>
          <w:szCs w:val="22"/>
          <w:lang w:eastAsia="en-GB"/>
        </w:rPr>
        <w:t xml:space="preserve"> </w:t>
      </w:r>
      <w:r w:rsidR="00901F6A" w:rsidRPr="006F1C17">
        <w:rPr>
          <w:rFonts w:eastAsia="Times New Roman" w:cstheme="minorHAnsi"/>
          <w:sz w:val="22"/>
          <w:szCs w:val="22"/>
          <w:lang w:eastAsia="en-GB"/>
        </w:rPr>
        <w:t>international products) and they are again moving towards hand</w:t>
      </w:r>
      <w:r w:rsidR="00B6366D" w:rsidRPr="006F1C17">
        <w:rPr>
          <w:rFonts w:eastAsia="Times New Roman" w:cstheme="minorHAnsi"/>
          <w:sz w:val="22"/>
          <w:szCs w:val="22"/>
          <w:lang w:eastAsia="en-GB"/>
        </w:rPr>
        <w:t>crafted, unique and</w:t>
      </w:r>
      <w:r w:rsidR="001E0D7C" w:rsidRPr="006F1C17">
        <w:rPr>
          <w:rFonts w:eastAsia="Times New Roman" w:cstheme="minorHAnsi"/>
          <w:sz w:val="22"/>
          <w:szCs w:val="22"/>
          <w:lang w:eastAsia="en-GB"/>
        </w:rPr>
        <w:t xml:space="preserve"> sustainable </w:t>
      </w:r>
      <w:r w:rsidR="00B6366D" w:rsidRPr="006F1C17">
        <w:rPr>
          <w:rFonts w:eastAsia="Times New Roman" w:cstheme="minorHAnsi"/>
          <w:sz w:val="22"/>
          <w:szCs w:val="22"/>
          <w:lang w:eastAsia="en-GB"/>
        </w:rPr>
        <w:t>products. Maybe that’s</w:t>
      </w:r>
      <w:r w:rsidR="001E0D7C" w:rsidRPr="006F1C17">
        <w:rPr>
          <w:rFonts w:eastAsia="Times New Roman" w:cstheme="minorHAnsi"/>
          <w:sz w:val="22"/>
          <w:szCs w:val="22"/>
          <w:lang w:eastAsia="en-GB"/>
        </w:rPr>
        <w:t xml:space="preserve"> why online sites such as Amazon Handmade, Etsy, Big Cartel, Folksy and Not on your High Street are </w:t>
      </w:r>
      <w:r w:rsidR="00B6366D" w:rsidRPr="006F1C17">
        <w:rPr>
          <w:rFonts w:eastAsia="Times New Roman" w:cstheme="minorHAnsi"/>
          <w:sz w:val="22"/>
          <w:szCs w:val="22"/>
          <w:lang w:eastAsia="en-GB"/>
        </w:rPr>
        <w:t>increasingly popular.</w:t>
      </w:r>
    </w:p>
    <w:p w14:paraId="2FA631ED" w14:textId="77777777" w:rsidR="00513AE5" w:rsidRPr="006F1C17" w:rsidRDefault="00513AE5" w:rsidP="001E0D7C">
      <w:pPr>
        <w:rPr>
          <w:rFonts w:eastAsia="Times New Roman"/>
          <w:sz w:val="22"/>
          <w:szCs w:val="22"/>
          <w:lang w:eastAsia="en-GB"/>
        </w:rPr>
      </w:pPr>
    </w:p>
    <w:p w14:paraId="3F56AF35" w14:textId="77777777" w:rsidR="001E0D7C" w:rsidRPr="006F1C17" w:rsidRDefault="001E0D7C" w:rsidP="001E0D7C">
      <w:pPr>
        <w:rPr>
          <w:rFonts w:ascii="Calibri" w:eastAsia="Calibri" w:hAnsi="Calibri" w:cs="Times New Roman"/>
          <w:lang w:eastAsia="en-GB"/>
        </w:rPr>
      </w:pPr>
    </w:p>
    <w:p w14:paraId="7B8C6B80" w14:textId="0B5CF049" w:rsidR="001E0D7C" w:rsidRPr="006F1C17" w:rsidRDefault="00D33E96" w:rsidP="00A232E6">
      <w:pPr>
        <w:pStyle w:val="Heading3"/>
        <w:rPr>
          <w:rFonts w:eastAsia="Times New Roman"/>
          <w:color w:val="auto"/>
          <w:lang w:eastAsia="en-GB"/>
        </w:rPr>
      </w:pPr>
      <w:bookmarkStart w:id="20" w:name="_Toc531467591"/>
      <w:r w:rsidRPr="006F1C17">
        <w:rPr>
          <w:rFonts w:eastAsia="Times New Roman"/>
          <w:color w:val="auto"/>
          <w:lang w:eastAsia="en-GB"/>
        </w:rPr>
        <w:t>Art and Craft Jewellery</w:t>
      </w:r>
      <w:bookmarkEnd w:id="20"/>
      <w:r w:rsidR="00A623E3" w:rsidRPr="006F1C17">
        <w:rPr>
          <w:rFonts w:eastAsia="Times New Roman"/>
          <w:color w:val="auto"/>
          <w:lang w:eastAsia="en-GB"/>
        </w:rPr>
        <w:t xml:space="preserve"> </w:t>
      </w:r>
    </w:p>
    <w:p w14:paraId="077ADB31" w14:textId="77777777" w:rsidR="009339E2" w:rsidRPr="006F1C17" w:rsidRDefault="009339E2" w:rsidP="009339E2">
      <w:pPr>
        <w:rPr>
          <w:lang w:eastAsia="en-GB"/>
        </w:rPr>
      </w:pPr>
    </w:p>
    <w:p w14:paraId="65485063" w14:textId="31AF76D0" w:rsidR="00900F32" w:rsidRPr="006F1C17" w:rsidRDefault="00EA45D7" w:rsidP="00900F32">
      <w:pPr>
        <w:rPr>
          <w:lang w:eastAsia="en-GB"/>
        </w:rPr>
      </w:pPr>
      <w:r w:rsidRPr="006F1C17">
        <w:rPr>
          <w:rFonts w:ascii="Calibri" w:eastAsia="Calibri" w:hAnsi="Calibri" w:cs="Times New Roman"/>
          <w:noProof/>
        </w:rPr>
        <mc:AlternateContent>
          <mc:Choice Requires="wps">
            <w:drawing>
              <wp:anchor distT="0" distB="0" distL="114300" distR="114300" simplePos="0" relativeHeight="251651072" behindDoc="0" locked="0" layoutInCell="1" allowOverlap="1" wp14:anchorId="7C843BF8" wp14:editId="5521F9B8">
                <wp:simplePos x="0" y="0"/>
                <wp:positionH relativeFrom="column">
                  <wp:posOffset>3735238</wp:posOffset>
                </wp:positionH>
                <wp:positionV relativeFrom="paragraph">
                  <wp:posOffset>2841984</wp:posOffset>
                </wp:positionV>
                <wp:extent cx="1949570" cy="638127"/>
                <wp:effectExtent l="0" t="0" r="0" b="0"/>
                <wp:wrapNone/>
                <wp:docPr id="1012236361"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949570" cy="638127"/>
                        </a:xfrm>
                        <a:prstGeom prst="rect">
                          <a:avLst/>
                        </a:prstGeom>
                        <a:noFill/>
                      </wps:spPr>
                      <wps:txbx>
                        <w:txbxContent>
                          <w:p w14:paraId="7E57A8B4" w14:textId="7749867E" w:rsidR="00BD51F0" w:rsidRPr="00DB5C8E" w:rsidRDefault="00BD51F0" w:rsidP="00EA45D7">
                            <w:pPr>
                              <w:pStyle w:val="NormalWeb"/>
                              <w:rPr>
                                <w:rStyle w:val="SubtleEmphasis"/>
                                <w:rFonts w:asciiTheme="minorHAnsi" w:hAnsiTheme="minorHAnsi" w:cstheme="minorHAnsi"/>
                                <w:sz w:val="16"/>
                                <w:szCs w:val="16"/>
                              </w:rPr>
                            </w:pPr>
                            <w:r w:rsidRPr="00172769">
                              <w:rPr>
                                <w:rStyle w:val="SubtleEmphasis"/>
                                <w:rFonts w:asciiTheme="minorHAnsi" w:hAnsiTheme="minorHAnsi" w:cstheme="minorHAnsi"/>
                                <w:sz w:val="16"/>
                                <w:szCs w:val="16"/>
                              </w:rPr>
                              <w:t>Hand-wrought iron wire and glass</w:t>
                            </w:r>
                            <w:r>
                              <w:rPr>
                                <w:rStyle w:val="SubtleEmphasis"/>
                                <w:rFonts w:asciiTheme="minorHAnsi" w:hAnsiTheme="minorHAnsi" w:cstheme="minorHAnsi"/>
                                <w:sz w:val="16"/>
                                <w:szCs w:val="16"/>
                              </w:rPr>
                              <w:t>, 1890,</w:t>
                            </w:r>
                            <w:r w:rsidRPr="00293135">
                              <w:rPr>
                                <w:rStyle w:val="SubtleEmphasis"/>
                                <w:rFonts w:asciiTheme="minorHAnsi" w:hAnsiTheme="minorHAnsi" w:cstheme="minorHAnsi"/>
                                <w:sz w:val="16"/>
                                <w:szCs w:val="16"/>
                              </w:rPr>
                              <w:t xml:space="preserve"> Si</w:t>
                            </w:r>
                            <w:r>
                              <w:rPr>
                                <w:rStyle w:val="SubtleEmphasis"/>
                                <w:rFonts w:asciiTheme="minorHAnsi" w:hAnsiTheme="minorHAnsi" w:cstheme="minorHAnsi"/>
                                <w:sz w:val="16"/>
                                <w:szCs w:val="16"/>
                              </w:rPr>
                              <w:t>r Alfred Gilbert, The V&amp;A Museum Collection.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843BF8" id="TextBox 6" o:spid="_x0000_s1033" type="#_x0000_t202" style="position:absolute;margin-left:294.1pt;margin-top:223.8pt;width:153.5pt;height:5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" filled="f" stroked="f">
                <v:textbox>
                  <w:txbxContent>
                    <w:p w14:paraId="7E57A8B4" w14:textId="7749867E" w:rsidR="00BD51F0" w:rsidRPr="00DB5C8E" w:rsidRDefault="00BD51F0" w:rsidP="00EA45D7">
                      <w:pPr>
                        <w:pStyle w:val="NormalWeb"/>
                        <w:rPr>
                          <w:rStyle w:val="SubtleEmphasis"/>
                          <w:rFonts w:asciiTheme="minorHAnsi" w:hAnsiTheme="minorHAnsi" w:cstheme="minorHAnsi"/>
                          <w:sz w:val="16"/>
                          <w:szCs w:val="16"/>
                        </w:rPr>
                      </w:pPr>
                      <w:r w:rsidRPr="00172769">
                        <w:rPr>
                          <w:rStyle w:val="SubtleEmphasis"/>
                          <w:rFonts w:asciiTheme="minorHAnsi" w:hAnsiTheme="minorHAnsi" w:cstheme="minorHAnsi"/>
                          <w:sz w:val="16"/>
                          <w:szCs w:val="16"/>
                        </w:rPr>
                        <w:t>Hand-wrought iron wire and glass</w:t>
                      </w:r>
                      <w:r>
                        <w:rPr>
                          <w:rStyle w:val="SubtleEmphasis"/>
                          <w:rFonts w:asciiTheme="minorHAnsi" w:hAnsiTheme="minorHAnsi" w:cstheme="minorHAnsi"/>
                          <w:sz w:val="16"/>
                          <w:szCs w:val="16"/>
                        </w:rPr>
                        <w:t>, 1890,</w:t>
                      </w:r>
                      <w:r w:rsidRPr="00293135">
                        <w:rPr>
                          <w:rStyle w:val="SubtleEmphasis"/>
                          <w:rFonts w:asciiTheme="minorHAnsi" w:hAnsiTheme="minorHAnsi" w:cstheme="minorHAnsi"/>
                          <w:sz w:val="16"/>
                          <w:szCs w:val="16"/>
                        </w:rPr>
                        <w:t xml:space="preserve"> Si</w:t>
                      </w:r>
                      <w:r>
                        <w:rPr>
                          <w:rStyle w:val="SubtleEmphasis"/>
                          <w:rFonts w:asciiTheme="minorHAnsi" w:hAnsiTheme="minorHAnsi" w:cstheme="minorHAnsi"/>
                          <w:sz w:val="16"/>
                          <w:szCs w:val="16"/>
                        </w:rPr>
                        <w:t>r Alfred Gilbert, The V&amp;A Museum Collection.</w:t>
                      </w:r>
                    </w:p>
                  </w:txbxContent>
                </v:textbox>
              </v:shape>
            </w:pict>
          </mc:Fallback>
        </mc:AlternateContent>
      </w:r>
      <w:r w:rsidR="009F7F12" w:rsidRPr="006F1C17">
        <w:rPr>
          <w:rFonts w:ascii="Calibri" w:eastAsia="Calibri" w:hAnsi="Calibri" w:cs="Times New Roman"/>
          <w:noProof/>
        </w:rPr>
        <mc:AlternateContent>
          <mc:Choice Requires="wps">
            <w:drawing>
              <wp:anchor distT="0" distB="0" distL="114300" distR="114300" simplePos="0" relativeHeight="251649024" behindDoc="0" locked="0" layoutInCell="1" allowOverlap="1" wp14:anchorId="7DEC6E8D" wp14:editId="4C746457">
                <wp:simplePos x="0" y="0"/>
                <wp:positionH relativeFrom="column">
                  <wp:posOffset>2018581</wp:posOffset>
                </wp:positionH>
                <wp:positionV relativeFrom="paragraph">
                  <wp:posOffset>2859236</wp:posOffset>
                </wp:positionV>
                <wp:extent cx="1768403" cy="595223"/>
                <wp:effectExtent l="0" t="0" r="0" b="0"/>
                <wp:wrapNone/>
                <wp:docPr id="1012236359"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768403" cy="595223"/>
                        </a:xfrm>
                        <a:prstGeom prst="rect">
                          <a:avLst/>
                        </a:prstGeom>
                        <a:noFill/>
                      </wps:spPr>
                      <wps:txbx>
                        <w:txbxContent>
                          <w:p w14:paraId="7B28E795" w14:textId="482DDD70" w:rsidR="00BD51F0" w:rsidRPr="00DB5C8E" w:rsidRDefault="00BD51F0" w:rsidP="0005128B">
                            <w:pPr>
                              <w:pStyle w:val="NormalWeb"/>
                              <w:rPr>
                                <w:rStyle w:val="SubtleEmphasis"/>
                                <w:rFonts w:asciiTheme="minorHAnsi" w:hAnsiTheme="minorHAnsi" w:cstheme="minorHAnsi"/>
                                <w:sz w:val="16"/>
                                <w:szCs w:val="16"/>
                              </w:rPr>
                            </w:pPr>
                            <w:r w:rsidRPr="00833CB0">
                              <w:rPr>
                                <w:rStyle w:val="SubtleEmphasis"/>
                                <w:rFonts w:asciiTheme="minorHAnsi" w:hAnsiTheme="minorHAnsi" w:cstheme="minorHAnsi"/>
                                <w:sz w:val="16"/>
                                <w:szCs w:val="16"/>
                              </w:rPr>
                              <w:t>Silver, set with amazonite, williamsite, seed pearls and lapis lazuli</w:t>
                            </w:r>
                            <w:r>
                              <w:rPr>
                                <w:rStyle w:val="SubtleEmphasis"/>
                                <w:rFonts w:asciiTheme="minorHAnsi" w:hAnsiTheme="minorHAnsi" w:cstheme="minorHAnsi"/>
                                <w:sz w:val="16"/>
                                <w:szCs w:val="16"/>
                              </w:rPr>
                              <w:t xml:space="preserve">, May </w:t>
                            </w:r>
                            <w:r w:rsidR="004B1DC3">
                              <w:rPr>
                                <w:rStyle w:val="SubtleEmphasis"/>
                                <w:rFonts w:asciiTheme="minorHAnsi" w:hAnsiTheme="minorHAnsi" w:cstheme="minorHAnsi"/>
                                <w:sz w:val="16"/>
                                <w:szCs w:val="16"/>
                              </w:rPr>
                              <w:t>Morris, 1903</w:t>
                            </w:r>
                            <w:r>
                              <w:rPr>
                                <w:rStyle w:val="SubtleEmphasis"/>
                                <w:rFonts w:asciiTheme="minorHAnsi" w:hAnsiTheme="minorHAnsi" w:cstheme="minorHAnsi"/>
                                <w:sz w:val="16"/>
                                <w:szCs w:val="16"/>
                              </w:rPr>
                              <w:t>, The V&amp;A Museum Collection.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EC6E8D" id="_x0000_s1034" type="#_x0000_t202" style="position:absolute;margin-left:158.95pt;margin-top:225.15pt;width:139.25pt;height:46.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" filled="f" stroked="f">
                <v:textbox>
                  <w:txbxContent>
                    <w:p w14:paraId="7B28E795" w14:textId="482DDD70" w:rsidR="00BD51F0" w:rsidRPr="00DB5C8E" w:rsidRDefault="00BD51F0" w:rsidP="0005128B">
                      <w:pPr>
                        <w:pStyle w:val="NormalWeb"/>
                        <w:rPr>
                          <w:rStyle w:val="SubtleEmphasis"/>
                          <w:rFonts w:asciiTheme="minorHAnsi" w:hAnsiTheme="minorHAnsi" w:cstheme="minorHAnsi"/>
                          <w:sz w:val="16"/>
                          <w:szCs w:val="16"/>
                        </w:rPr>
                      </w:pPr>
                      <w:r w:rsidRPr="00833CB0">
                        <w:rPr>
                          <w:rStyle w:val="SubtleEmphasis"/>
                          <w:rFonts w:asciiTheme="minorHAnsi" w:hAnsiTheme="minorHAnsi" w:cstheme="minorHAnsi"/>
                          <w:sz w:val="16"/>
                          <w:szCs w:val="16"/>
                        </w:rPr>
                        <w:t>Silver, set with amazonite, williamsite, seed pearls and lapis lazuli</w:t>
                      </w:r>
                      <w:r>
                        <w:rPr>
                          <w:rStyle w:val="SubtleEmphasis"/>
                          <w:rFonts w:asciiTheme="minorHAnsi" w:hAnsiTheme="minorHAnsi" w:cstheme="minorHAnsi"/>
                          <w:sz w:val="16"/>
                          <w:szCs w:val="16"/>
                        </w:rPr>
                        <w:t xml:space="preserve">, May </w:t>
                      </w:r>
                      <w:r w:rsidR="004B1DC3">
                        <w:rPr>
                          <w:rStyle w:val="SubtleEmphasis"/>
                          <w:rFonts w:asciiTheme="minorHAnsi" w:hAnsiTheme="minorHAnsi" w:cstheme="minorHAnsi"/>
                          <w:sz w:val="16"/>
                          <w:szCs w:val="16"/>
                        </w:rPr>
                        <w:t>Morris, 1903</w:t>
                      </w:r>
                      <w:r>
                        <w:rPr>
                          <w:rStyle w:val="SubtleEmphasis"/>
                          <w:rFonts w:asciiTheme="minorHAnsi" w:hAnsiTheme="minorHAnsi" w:cstheme="minorHAnsi"/>
                          <w:sz w:val="16"/>
                          <w:szCs w:val="16"/>
                        </w:rPr>
                        <w:t>, The V&amp;A Museum Collection.</w:t>
                      </w:r>
                    </w:p>
                  </w:txbxContent>
                </v:textbox>
              </v:shape>
            </w:pict>
          </mc:Fallback>
        </mc:AlternateContent>
      </w:r>
      <w:r w:rsidR="00EB7101" w:rsidRPr="006F1C17">
        <w:rPr>
          <w:rFonts w:ascii="Calibri" w:eastAsia="Calibri" w:hAnsi="Calibri" w:cs="Times New Roman"/>
          <w:noProof/>
        </w:rPr>
        <mc:AlternateContent>
          <mc:Choice Requires="wps">
            <w:drawing>
              <wp:anchor distT="0" distB="0" distL="114300" distR="114300" simplePos="0" relativeHeight="251646976" behindDoc="0" locked="0" layoutInCell="1" allowOverlap="1" wp14:anchorId="76A9E61B" wp14:editId="0FE14168">
                <wp:simplePos x="0" y="0"/>
                <wp:positionH relativeFrom="column">
                  <wp:posOffset>-86265</wp:posOffset>
                </wp:positionH>
                <wp:positionV relativeFrom="paragraph">
                  <wp:posOffset>2841984</wp:posOffset>
                </wp:positionV>
                <wp:extent cx="2018581" cy="724619"/>
                <wp:effectExtent l="0" t="0" r="0" b="0"/>
                <wp:wrapNone/>
                <wp:docPr id="1012236357"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018581" cy="724619"/>
                        </a:xfrm>
                        <a:prstGeom prst="rect">
                          <a:avLst/>
                        </a:prstGeom>
                        <a:noFill/>
                      </wps:spPr>
                      <wps:txbx>
                        <w:txbxContent>
                          <w:p w14:paraId="321EA038" w14:textId="459B1189" w:rsidR="00BD51F0" w:rsidRPr="009F7F12" w:rsidRDefault="00BD51F0" w:rsidP="00EB7101">
                            <w:pPr>
                              <w:pStyle w:val="NormalWeb"/>
                              <w:rPr>
                                <w:rStyle w:val="SubtleEmphasis"/>
                                <w:rFonts w:asciiTheme="minorHAnsi" w:hAnsiTheme="minorHAnsi" w:cstheme="minorHAnsi"/>
                                <w:sz w:val="16"/>
                                <w:szCs w:val="16"/>
                              </w:rPr>
                            </w:pPr>
                            <w:r w:rsidRPr="009F7F12">
                              <w:rPr>
                                <w:rStyle w:val="SubtleEmphasis"/>
                                <w:rFonts w:asciiTheme="minorHAnsi" w:hAnsiTheme="minorHAnsi" w:cstheme="minorHAnsi"/>
                                <w:sz w:val="16"/>
                                <w:szCs w:val="16"/>
                              </w:rPr>
                              <w:t xml:space="preserve">Silver and gold, set with blister pearls, diamond sparks and a demantoid garnet for the eye, with three pendent pearls. Ashbee, Charles Robert, 1901, The V&amp;A </w:t>
                            </w:r>
                            <w:r w:rsidR="004B1DC3" w:rsidRPr="009F7F12">
                              <w:rPr>
                                <w:rStyle w:val="SubtleEmphasis"/>
                                <w:rFonts w:asciiTheme="minorHAnsi" w:hAnsiTheme="minorHAnsi" w:cstheme="minorHAnsi"/>
                                <w:sz w:val="16"/>
                                <w:szCs w:val="16"/>
                              </w:rPr>
                              <w:t>Museum</w:t>
                            </w:r>
                            <w:r w:rsidRPr="009F7F12">
                              <w:rPr>
                                <w:rStyle w:val="SubtleEmphasis"/>
                                <w:rFonts w:asciiTheme="minorHAnsi" w:hAnsiTheme="minorHAnsi" w:cstheme="minorHAnsi"/>
                                <w:sz w:val="16"/>
                                <w:szCs w:val="16"/>
                              </w:rPr>
                              <w:t xml:space="preserve"> Collection.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6A9E61B" id="_x0000_s1035" type="#_x0000_t202" style="position:absolute;margin-left:-6.8pt;margin-top:223.8pt;width:158.95pt;height:57.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" filled="f" stroked="f">
                <v:textbox>
                  <w:txbxContent>
                    <w:p w14:paraId="321EA038" w14:textId="459B1189" w:rsidR="00BD51F0" w:rsidRPr="009F7F12" w:rsidRDefault="00BD51F0" w:rsidP="00EB7101">
                      <w:pPr>
                        <w:pStyle w:val="NormalWeb"/>
                        <w:rPr>
                          <w:rStyle w:val="SubtleEmphasis"/>
                          <w:rFonts w:asciiTheme="minorHAnsi" w:hAnsiTheme="minorHAnsi" w:cstheme="minorHAnsi"/>
                          <w:sz w:val="16"/>
                          <w:szCs w:val="16"/>
                        </w:rPr>
                      </w:pPr>
                      <w:r w:rsidRPr="009F7F12">
                        <w:rPr>
                          <w:rStyle w:val="SubtleEmphasis"/>
                          <w:rFonts w:asciiTheme="minorHAnsi" w:hAnsiTheme="minorHAnsi" w:cstheme="minorHAnsi"/>
                          <w:sz w:val="16"/>
                          <w:szCs w:val="16"/>
                        </w:rPr>
                        <w:t xml:space="preserve">Silver and gold, set with blister pearls, diamond sparks and a demantoid garnet for the eye, with three pendent pearls. Ashbee, Charles Robert, 1901, The V&amp;A </w:t>
                      </w:r>
                      <w:r w:rsidR="004B1DC3" w:rsidRPr="009F7F12">
                        <w:rPr>
                          <w:rStyle w:val="SubtleEmphasis"/>
                          <w:rFonts w:asciiTheme="minorHAnsi" w:hAnsiTheme="minorHAnsi" w:cstheme="minorHAnsi"/>
                          <w:sz w:val="16"/>
                          <w:szCs w:val="16"/>
                        </w:rPr>
                        <w:t>Museum</w:t>
                      </w:r>
                      <w:r w:rsidRPr="009F7F12">
                        <w:rPr>
                          <w:rStyle w:val="SubtleEmphasis"/>
                          <w:rFonts w:asciiTheme="minorHAnsi" w:hAnsiTheme="minorHAnsi" w:cstheme="minorHAnsi"/>
                          <w:sz w:val="16"/>
                          <w:szCs w:val="16"/>
                        </w:rPr>
                        <w:t xml:space="preserve"> Collection.</w:t>
                      </w:r>
                    </w:p>
                  </w:txbxContent>
                </v:textbox>
              </v:shape>
            </w:pict>
          </mc:Fallback>
        </mc:AlternateContent>
      </w:r>
      <w:r w:rsidR="00900F32" w:rsidRPr="006F1C17">
        <w:rPr>
          <w:noProof/>
        </w:rPr>
        <w:drawing>
          <wp:inline distT="0" distB="0" distL="0" distR="0" wp14:anchorId="1A87538B" wp14:editId="3FBD7094">
            <wp:extent cx="1858808" cy="2846300"/>
            <wp:effectExtent l="0" t="0" r="8255" b="0"/>
            <wp:docPr id="1012236356" name="Picture 1012236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65215" cy="2856110"/>
                    </a:xfrm>
                    <a:prstGeom prst="rect">
                      <a:avLst/>
                    </a:prstGeom>
                  </pic:spPr>
                </pic:pic>
              </a:graphicData>
            </a:graphic>
          </wp:inline>
        </w:drawing>
      </w:r>
      <w:r w:rsidR="008956AE" w:rsidRPr="006F1C17">
        <w:rPr>
          <w:lang w:eastAsia="en-GB"/>
        </w:rPr>
        <w:t xml:space="preserve"> </w:t>
      </w:r>
      <w:r w:rsidRPr="006F1C17">
        <w:rPr>
          <w:lang w:eastAsia="en-GB"/>
        </w:rPr>
        <w:t xml:space="preserve">     </w:t>
      </w:r>
      <w:r w:rsidR="008956AE" w:rsidRPr="006F1C17">
        <w:rPr>
          <w:lang w:eastAsia="en-GB"/>
        </w:rPr>
        <w:t xml:space="preserve"> </w:t>
      </w:r>
      <w:r w:rsidR="008956AE" w:rsidRPr="006F1C17">
        <w:rPr>
          <w:noProof/>
        </w:rPr>
        <w:drawing>
          <wp:inline distT="0" distB="0" distL="0" distR="0" wp14:anchorId="5C130A4D" wp14:editId="671A2003">
            <wp:extent cx="1423358" cy="2855808"/>
            <wp:effectExtent l="0" t="0" r="5715" b="1905"/>
            <wp:docPr id="1012236358" name="Picture 1012236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7937" r="22222"/>
                    <a:stretch/>
                  </pic:blipFill>
                  <pic:spPr bwMode="auto">
                    <a:xfrm>
                      <a:off x="0" y="0"/>
                      <a:ext cx="1434352" cy="2877867"/>
                    </a:xfrm>
                    <a:prstGeom prst="rect">
                      <a:avLst/>
                    </a:prstGeom>
                    <a:ln>
                      <a:noFill/>
                    </a:ln>
                    <a:extLst>
                      <a:ext uri="{53640926-AAD7-44D8-BBD7-CCE9431645EC}">
                        <a14:shadowObscured xmlns:a14="http://schemas.microsoft.com/office/drawing/2010/main"/>
                      </a:ext>
                    </a:extLst>
                  </pic:spPr>
                </pic:pic>
              </a:graphicData>
            </a:graphic>
          </wp:inline>
        </w:drawing>
      </w:r>
      <w:r w:rsidRPr="006F1C17">
        <w:rPr>
          <w:lang w:eastAsia="en-GB"/>
        </w:rPr>
        <w:t xml:space="preserve">        </w:t>
      </w:r>
      <w:r w:rsidRPr="006F1C17">
        <w:rPr>
          <w:noProof/>
        </w:rPr>
        <w:drawing>
          <wp:inline distT="0" distB="0" distL="0" distR="0" wp14:anchorId="56B14D2F" wp14:editId="790E3866">
            <wp:extent cx="1774914" cy="2844686"/>
            <wp:effectExtent l="0" t="0" r="0" b="0"/>
            <wp:docPr id="1012236360" name="Picture 1012236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078" t="-77" r="18529" b="77"/>
                    <a:stretch/>
                  </pic:blipFill>
                  <pic:spPr bwMode="auto">
                    <a:xfrm>
                      <a:off x="0" y="0"/>
                      <a:ext cx="1791516" cy="2871295"/>
                    </a:xfrm>
                    <a:prstGeom prst="rect">
                      <a:avLst/>
                    </a:prstGeom>
                    <a:ln>
                      <a:noFill/>
                    </a:ln>
                    <a:extLst>
                      <a:ext uri="{53640926-AAD7-44D8-BBD7-CCE9431645EC}">
                        <a14:shadowObscured xmlns:a14="http://schemas.microsoft.com/office/drawing/2010/main"/>
                      </a:ext>
                    </a:extLst>
                  </pic:spPr>
                </pic:pic>
              </a:graphicData>
            </a:graphic>
          </wp:inline>
        </w:drawing>
      </w:r>
      <w:r w:rsidRPr="006F1C17">
        <w:rPr>
          <w:lang w:eastAsia="en-GB"/>
        </w:rPr>
        <w:t xml:space="preserve"> </w:t>
      </w:r>
    </w:p>
    <w:p w14:paraId="1D6E093C" w14:textId="0A93CD86" w:rsidR="00EE342D" w:rsidRPr="006F1C17" w:rsidRDefault="00EE342D" w:rsidP="00900F32">
      <w:pPr>
        <w:rPr>
          <w:lang w:eastAsia="en-GB"/>
        </w:rPr>
      </w:pPr>
    </w:p>
    <w:p w14:paraId="5505193E" w14:textId="15B82210" w:rsidR="001E0D7C" w:rsidRPr="006F1C17" w:rsidRDefault="001E0D7C" w:rsidP="001E0D7C">
      <w:pPr>
        <w:rPr>
          <w:lang w:eastAsia="en-GB"/>
        </w:rPr>
      </w:pPr>
    </w:p>
    <w:p w14:paraId="53FF7024" w14:textId="097DF4FD" w:rsidR="00C1448C" w:rsidRPr="006F1C17" w:rsidRDefault="00C1448C" w:rsidP="001E0D7C">
      <w:pPr>
        <w:rPr>
          <w:rFonts w:ascii="Calibri" w:eastAsia="Calibri" w:hAnsi="Calibri" w:cs="Times New Roman"/>
          <w:lang w:eastAsia="en-GB"/>
        </w:rPr>
      </w:pPr>
    </w:p>
    <w:p w14:paraId="402C5491" w14:textId="77777777" w:rsidR="00C1448C" w:rsidRPr="006F1C17" w:rsidRDefault="00C1448C" w:rsidP="001E0D7C">
      <w:pPr>
        <w:rPr>
          <w:rFonts w:ascii="Calibri" w:eastAsia="Calibri" w:hAnsi="Calibri" w:cs="Times New Roman"/>
          <w:lang w:eastAsia="en-GB"/>
        </w:rPr>
      </w:pPr>
    </w:p>
    <w:p w14:paraId="19305267" w14:textId="3971C1FE" w:rsidR="00236104" w:rsidRPr="006F1C17" w:rsidRDefault="00966285" w:rsidP="001E0D7C">
      <w:pPr>
        <w:rPr>
          <w:rFonts w:ascii="Calibri" w:eastAsia="Calibri" w:hAnsi="Calibri" w:cs="Times New Roman"/>
          <w:sz w:val="22"/>
          <w:szCs w:val="22"/>
          <w:lang w:eastAsia="en-GB"/>
        </w:rPr>
      </w:pPr>
      <w:r w:rsidRPr="006F1C17">
        <w:rPr>
          <w:rFonts w:ascii="Calibri" w:eastAsia="Calibri" w:hAnsi="Calibri" w:cs="Times New Roman"/>
          <w:sz w:val="22"/>
          <w:szCs w:val="22"/>
          <w:lang w:eastAsia="en-GB"/>
        </w:rPr>
        <w:t xml:space="preserve">Arts and Crafts Jewellery moved away from the </w:t>
      </w:r>
      <w:r w:rsidR="00865AA2" w:rsidRPr="006F1C17">
        <w:rPr>
          <w:rFonts w:ascii="Calibri" w:eastAsia="Calibri" w:hAnsi="Calibri" w:cs="Times New Roman"/>
          <w:sz w:val="22"/>
          <w:szCs w:val="22"/>
          <w:lang w:eastAsia="en-GB"/>
        </w:rPr>
        <w:t>dark</w:t>
      </w:r>
      <w:r w:rsidR="00C1448C" w:rsidRPr="006F1C17">
        <w:rPr>
          <w:rFonts w:ascii="Calibri" w:eastAsia="Calibri" w:hAnsi="Calibri" w:cs="Times New Roman"/>
          <w:sz w:val="22"/>
          <w:szCs w:val="22"/>
          <w:lang w:eastAsia="en-GB"/>
        </w:rPr>
        <w:t xml:space="preserve">, gemstone set </w:t>
      </w:r>
      <w:r w:rsidR="00865AA2" w:rsidRPr="006F1C17">
        <w:rPr>
          <w:rFonts w:ascii="Calibri" w:eastAsia="Calibri" w:hAnsi="Calibri" w:cs="Times New Roman"/>
          <w:sz w:val="22"/>
          <w:szCs w:val="22"/>
          <w:lang w:eastAsia="en-GB"/>
        </w:rPr>
        <w:t>mourning</w:t>
      </w:r>
      <w:r w:rsidRPr="006F1C17">
        <w:rPr>
          <w:rFonts w:ascii="Calibri" w:eastAsia="Calibri" w:hAnsi="Calibri" w:cs="Times New Roman"/>
          <w:sz w:val="22"/>
          <w:szCs w:val="22"/>
          <w:lang w:eastAsia="en-GB"/>
        </w:rPr>
        <w:t xml:space="preserve"> jewellery</w:t>
      </w:r>
      <w:r w:rsidR="00C1448C" w:rsidRPr="006F1C17">
        <w:rPr>
          <w:rFonts w:ascii="Calibri" w:eastAsia="Calibri" w:hAnsi="Calibri" w:cs="Times New Roman"/>
          <w:sz w:val="22"/>
          <w:szCs w:val="22"/>
          <w:lang w:eastAsia="en-GB"/>
        </w:rPr>
        <w:t xml:space="preserve"> created for the upper classes and moved to a more </w:t>
      </w:r>
      <w:r w:rsidR="007365E6" w:rsidRPr="006F1C17">
        <w:rPr>
          <w:rFonts w:ascii="Calibri" w:eastAsia="Calibri" w:hAnsi="Calibri" w:cs="Times New Roman"/>
          <w:sz w:val="22"/>
          <w:szCs w:val="22"/>
          <w:lang w:eastAsia="en-GB"/>
        </w:rPr>
        <w:t xml:space="preserve">decorative </w:t>
      </w:r>
      <w:r w:rsidR="00334438" w:rsidRPr="006F1C17">
        <w:rPr>
          <w:rFonts w:ascii="Calibri" w:eastAsia="Calibri" w:hAnsi="Calibri" w:cs="Times New Roman"/>
          <w:sz w:val="22"/>
          <w:szCs w:val="22"/>
          <w:lang w:eastAsia="en-GB"/>
        </w:rPr>
        <w:t xml:space="preserve">design. </w:t>
      </w:r>
      <w:r w:rsidR="00212FF9" w:rsidRPr="006F1C17">
        <w:rPr>
          <w:rFonts w:ascii="Calibri" w:eastAsia="Calibri" w:hAnsi="Calibri" w:cs="Times New Roman"/>
          <w:sz w:val="22"/>
          <w:szCs w:val="22"/>
          <w:lang w:eastAsia="en-GB"/>
        </w:rPr>
        <w:t>experiment</w:t>
      </w:r>
      <w:r w:rsidR="00334438" w:rsidRPr="006F1C17">
        <w:rPr>
          <w:rFonts w:ascii="Calibri" w:eastAsia="Calibri" w:hAnsi="Calibri" w:cs="Times New Roman"/>
          <w:sz w:val="22"/>
          <w:szCs w:val="22"/>
          <w:lang w:eastAsia="en-GB"/>
        </w:rPr>
        <w:t>ing</w:t>
      </w:r>
      <w:r w:rsidR="00212FF9" w:rsidRPr="006F1C17">
        <w:rPr>
          <w:rFonts w:ascii="Calibri" w:eastAsia="Calibri" w:hAnsi="Calibri" w:cs="Times New Roman"/>
          <w:sz w:val="22"/>
          <w:szCs w:val="22"/>
          <w:lang w:eastAsia="en-GB"/>
        </w:rPr>
        <w:t xml:space="preserve"> with</w:t>
      </w:r>
      <w:r w:rsidR="00865AA2" w:rsidRPr="006F1C17">
        <w:rPr>
          <w:rFonts w:ascii="Calibri" w:eastAsia="Calibri" w:hAnsi="Calibri" w:cs="Times New Roman"/>
          <w:sz w:val="22"/>
          <w:szCs w:val="22"/>
          <w:lang w:eastAsia="en-GB"/>
        </w:rPr>
        <w:t xml:space="preserve"> colour, enamel, bright </w:t>
      </w:r>
      <w:r w:rsidR="008653C5" w:rsidRPr="006F1C17">
        <w:rPr>
          <w:rFonts w:ascii="Calibri" w:eastAsia="Calibri" w:hAnsi="Calibri" w:cs="Times New Roman"/>
          <w:sz w:val="22"/>
          <w:szCs w:val="22"/>
          <w:lang w:eastAsia="en-GB"/>
        </w:rPr>
        <w:t>cabochons</w:t>
      </w:r>
      <w:r w:rsidR="00865AA2" w:rsidRPr="006F1C17">
        <w:rPr>
          <w:rFonts w:ascii="Calibri" w:eastAsia="Calibri" w:hAnsi="Calibri" w:cs="Times New Roman"/>
          <w:sz w:val="22"/>
          <w:szCs w:val="22"/>
          <w:lang w:eastAsia="en-GB"/>
        </w:rPr>
        <w:t>,</w:t>
      </w:r>
      <w:r w:rsidR="00334438" w:rsidRPr="006F1C17">
        <w:rPr>
          <w:rFonts w:ascii="Calibri" w:eastAsia="Calibri" w:hAnsi="Calibri" w:cs="Times New Roman"/>
          <w:sz w:val="22"/>
          <w:szCs w:val="22"/>
          <w:lang w:eastAsia="en-GB"/>
        </w:rPr>
        <w:t xml:space="preserve"> natural </w:t>
      </w:r>
      <w:r w:rsidR="001000B5" w:rsidRPr="006F1C17">
        <w:rPr>
          <w:rFonts w:ascii="Calibri" w:eastAsia="Calibri" w:hAnsi="Calibri" w:cs="Times New Roman"/>
          <w:sz w:val="22"/>
          <w:szCs w:val="22"/>
          <w:lang w:eastAsia="en-GB"/>
        </w:rPr>
        <w:t xml:space="preserve">unfaceted stones (pearls, </w:t>
      </w:r>
      <w:r w:rsidR="008653C5" w:rsidRPr="006F1C17">
        <w:rPr>
          <w:rFonts w:ascii="Calibri" w:eastAsia="Calibri" w:hAnsi="Calibri" w:cs="Times New Roman"/>
          <w:sz w:val="22"/>
          <w:szCs w:val="22"/>
          <w:lang w:eastAsia="en-GB"/>
        </w:rPr>
        <w:t>semi-precious</w:t>
      </w:r>
      <w:r w:rsidR="001000B5" w:rsidRPr="006F1C17">
        <w:rPr>
          <w:rFonts w:ascii="Calibri" w:eastAsia="Calibri" w:hAnsi="Calibri" w:cs="Times New Roman"/>
          <w:sz w:val="22"/>
          <w:szCs w:val="22"/>
          <w:lang w:eastAsia="en-GB"/>
        </w:rPr>
        <w:t xml:space="preserve"> </w:t>
      </w:r>
      <w:r w:rsidR="008653C5" w:rsidRPr="006F1C17">
        <w:rPr>
          <w:rFonts w:ascii="Calibri" w:eastAsia="Calibri" w:hAnsi="Calibri" w:cs="Times New Roman"/>
          <w:sz w:val="22"/>
          <w:szCs w:val="22"/>
          <w:lang w:eastAsia="en-GB"/>
        </w:rPr>
        <w:t>cabochons</w:t>
      </w:r>
      <w:r w:rsidR="001000B5" w:rsidRPr="006F1C17">
        <w:rPr>
          <w:rFonts w:ascii="Calibri" w:eastAsia="Calibri" w:hAnsi="Calibri" w:cs="Times New Roman"/>
          <w:sz w:val="22"/>
          <w:szCs w:val="22"/>
          <w:lang w:eastAsia="en-GB"/>
        </w:rPr>
        <w:t>)</w:t>
      </w:r>
      <w:r w:rsidR="00865AA2" w:rsidRPr="006F1C17">
        <w:rPr>
          <w:rFonts w:ascii="Calibri" w:eastAsia="Calibri" w:hAnsi="Calibri" w:cs="Times New Roman"/>
          <w:sz w:val="22"/>
          <w:szCs w:val="22"/>
          <w:lang w:eastAsia="en-GB"/>
        </w:rPr>
        <w:t xml:space="preserve"> and n</w:t>
      </w:r>
      <w:r w:rsidR="001000B5" w:rsidRPr="006F1C17">
        <w:rPr>
          <w:rFonts w:ascii="Calibri" w:eastAsia="Calibri" w:hAnsi="Calibri" w:cs="Times New Roman"/>
          <w:sz w:val="22"/>
          <w:szCs w:val="22"/>
          <w:lang w:eastAsia="en-GB"/>
        </w:rPr>
        <w:t>on</w:t>
      </w:r>
      <w:r w:rsidR="00885BEF" w:rsidRPr="006F1C17">
        <w:rPr>
          <w:rFonts w:ascii="Calibri" w:eastAsia="Calibri" w:hAnsi="Calibri" w:cs="Times New Roman"/>
          <w:sz w:val="22"/>
          <w:szCs w:val="22"/>
          <w:lang w:eastAsia="en-GB"/>
        </w:rPr>
        <w:t>-</w:t>
      </w:r>
      <w:r w:rsidR="001000B5" w:rsidRPr="006F1C17">
        <w:rPr>
          <w:rFonts w:ascii="Calibri" w:eastAsia="Calibri" w:hAnsi="Calibri" w:cs="Times New Roman"/>
          <w:sz w:val="22"/>
          <w:szCs w:val="22"/>
          <w:lang w:eastAsia="en-GB"/>
        </w:rPr>
        <w:t>traditional jewellery</w:t>
      </w:r>
      <w:r w:rsidR="00212FF9" w:rsidRPr="006F1C17">
        <w:rPr>
          <w:rFonts w:ascii="Calibri" w:eastAsia="Calibri" w:hAnsi="Calibri" w:cs="Times New Roman"/>
          <w:sz w:val="22"/>
          <w:szCs w:val="22"/>
          <w:lang w:eastAsia="en-GB"/>
        </w:rPr>
        <w:t xml:space="preserve"> materials such as</w:t>
      </w:r>
      <w:r w:rsidR="001000B5" w:rsidRPr="006F1C17">
        <w:rPr>
          <w:rFonts w:ascii="Calibri" w:eastAsia="Calibri" w:hAnsi="Calibri" w:cs="Times New Roman"/>
          <w:sz w:val="22"/>
          <w:szCs w:val="22"/>
          <w:lang w:eastAsia="en-GB"/>
        </w:rPr>
        <w:t xml:space="preserve"> silver, copper,</w:t>
      </w:r>
      <w:r w:rsidR="00212FF9" w:rsidRPr="006F1C17">
        <w:rPr>
          <w:rFonts w:ascii="Calibri" w:eastAsia="Calibri" w:hAnsi="Calibri" w:cs="Times New Roman"/>
          <w:sz w:val="22"/>
          <w:szCs w:val="22"/>
          <w:lang w:eastAsia="en-GB"/>
        </w:rPr>
        <w:t xml:space="preserve"> iron</w:t>
      </w:r>
      <w:r w:rsidR="00DA48DB" w:rsidRPr="006F1C17">
        <w:rPr>
          <w:rFonts w:ascii="Calibri" w:eastAsia="Calibri" w:hAnsi="Calibri" w:cs="Times New Roman"/>
          <w:sz w:val="22"/>
          <w:szCs w:val="22"/>
          <w:lang w:eastAsia="en-GB"/>
        </w:rPr>
        <w:t xml:space="preserve">, wire and </w:t>
      </w:r>
      <w:r w:rsidR="00865AA2" w:rsidRPr="006F1C17">
        <w:rPr>
          <w:rFonts w:ascii="Calibri" w:eastAsia="Calibri" w:hAnsi="Calibri" w:cs="Times New Roman"/>
          <w:sz w:val="22"/>
          <w:szCs w:val="22"/>
          <w:lang w:eastAsia="en-GB"/>
        </w:rPr>
        <w:t>aluminium</w:t>
      </w:r>
      <w:r w:rsidR="006A154F" w:rsidRPr="006F1C17">
        <w:rPr>
          <w:rFonts w:ascii="Calibri" w:eastAsia="Calibri" w:hAnsi="Calibri" w:cs="Times New Roman"/>
          <w:sz w:val="22"/>
          <w:szCs w:val="22"/>
          <w:lang w:eastAsia="en-GB"/>
        </w:rPr>
        <w:t xml:space="preserve">. </w:t>
      </w:r>
      <w:r w:rsidR="001D7FB6" w:rsidRPr="006F1C17">
        <w:rPr>
          <w:rFonts w:ascii="Calibri" w:eastAsia="Calibri" w:hAnsi="Calibri" w:cs="Times New Roman"/>
          <w:sz w:val="22"/>
          <w:szCs w:val="22"/>
          <w:lang w:eastAsia="en-GB"/>
        </w:rPr>
        <w:t xml:space="preserve">Designs were inspired by </w:t>
      </w:r>
      <w:r w:rsidR="008653C5" w:rsidRPr="006F1C17">
        <w:rPr>
          <w:rFonts w:ascii="Calibri" w:eastAsia="Calibri" w:hAnsi="Calibri" w:cs="Times New Roman"/>
          <w:sz w:val="22"/>
          <w:szCs w:val="22"/>
          <w:lang w:eastAsia="en-GB"/>
        </w:rPr>
        <w:t>Medieval</w:t>
      </w:r>
      <w:r w:rsidR="00A82C28" w:rsidRPr="006F1C17">
        <w:rPr>
          <w:rFonts w:ascii="Calibri" w:eastAsia="Calibri" w:hAnsi="Calibri" w:cs="Times New Roman"/>
          <w:sz w:val="22"/>
          <w:szCs w:val="22"/>
          <w:lang w:eastAsia="en-GB"/>
        </w:rPr>
        <w:t xml:space="preserve"> art </w:t>
      </w:r>
      <w:r w:rsidR="00236104" w:rsidRPr="006F1C17">
        <w:rPr>
          <w:rFonts w:ascii="Calibri" w:eastAsia="Calibri" w:hAnsi="Calibri" w:cs="Times New Roman"/>
          <w:sz w:val="22"/>
          <w:szCs w:val="22"/>
          <w:lang w:eastAsia="en-GB"/>
        </w:rPr>
        <w:t xml:space="preserve">and decorative arts </w:t>
      </w:r>
      <w:r w:rsidR="00A82C28" w:rsidRPr="006F1C17">
        <w:rPr>
          <w:rFonts w:ascii="Calibri" w:eastAsia="Calibri" w:hAnsi="Calibri" w:cs="Times New Roman"/>
          <w:sz w:val="22"/>
          <w:szCs w:val="22"/>
          <w:lang w:eastAsia="en-GB"/>
        </w:rPr>
        <w:t>from the</w:t>
      </w:r>
      <w:r w:rsidR="00236104" w:rsidRPr="006F1C17">
        <w:rPr>
          <w:rFonts w:ascii="Calibri" w:eastAsia="Calibri" w:hAnsi="Calibri" w:cs="Times New Roman"/>
          <w:sz w:val="22"/>
          <w:szCs w:val="22"/>
          <w:lang w:eastAsia="en-GB"/>
        </w:rPr>
        <w:t xml:space="preserve"> Far</w:t>
      </w:r>
      <w:r w:rsidR="00A82C28" w:rsidRPr="006F1C17">
        <w:rPr>
          <w:rFonts w:ascii="Calibri" w:eastAsia="Calibri" w:hAnsi="Calibri" w:cs="Times New Roman"/>
          <w:sz w:val="22"/>
          <w:szCs w:val="22"/>
          <w:lang w:eastAsia="en-GB"/>
        </w:rPr>
        <w:t xml:space="preserve"> East</w:t>
      </w:r>
      <w:r w:rsidR="00264122" w:rsidRPr="006F1C17">
        <w:rPr>
          <w:rFonts w:ascii="Calibri" w:eastAsia="Calibri" w:hAnsi="Calibri" w:cs="Times New Roman"/>
          <w:sz w:val="22"/>
          <w:szCs w:val="22"/>
          <w:lang w:eastAsia="en-GB"/>
        </w:rPr>
        <w:t xml:space="preserve">, </w:t>
      </w:r>
      <w:r w:rsidR="008653C5" w:rsidRPr="006F1C17">
        <w:rPr>
          <w:rFonts w:ascii="Calibri" w:eastAsia="Calibri" w:hAnsi="Calibri" w:cs="Times New Roman"/>
          <w:sz w:val="22"/>
          <w:szCs w:val="22"/>
          <w:lang w:eastAsia="en-GB"/>
        </w:rPr>
        <w:t>Japan</w:t>
      </w:r>
      <w:r w:rsidR="00264122" w:rsidRPr="006F1C17">
        <w:rPr>
          <w:rFonts w:ascii="Calibri" w:eastAsia="Calibri" w:hAnsi="Calibri" w:cs="Times New Roman"/>
          <w:sz w:val="22"/>
          <w:szCs w:val="22"/>
          <w:lang w:eastAsia="en-GB"/>
        </w:rPr>
        <w:t xml:space="preserve"> and India.</w:t>
      </w:r>
      <w:r w:rsidR="006A154F" w:rsidRPr="006F1C17">
        <w:rPr>
          <w:rFonts w:ascii="Calibri" w:eastAsia="Calibri" w:hAnsi="Calibri" w:cs="Times New Roman"/>
          <w:sz w:val="22"/>
          <w:szCs w:val="22"/>
          <w:lang w:eastAsia="en-GB"/>
        </w:rPr>
        <w:t xml:space="preserve"> </w:t>
      </w:r>
    </w:p>
    <w:p w14:paraId="1785C93C" w14:textId="2460CE9A" w:rsidR="001E0D7C" w:rsidRPr="006F1C17" w:rsidRDefault="0043027C" w:rsidP="001E0D7C">
      <w:pPr>
        <w:rPr>
          <w:rFonts w:ascii="Calibri" w:eastAsia="Calibri" w:hAnsi="Calibri" w:cs="Times New Roman"/>
          <w:sz w:val="22"/>
          <w:szCs w:val="22"/>
          <w:lang w:eastAsia="en-GB"/>
        </w:rPr>
      </w:pPr>
      <w:r w:rsidRPr="006F1C17">
        <w:rPr>
          <w:rFonts w:ascii="Calibri" w:eastAsia="Calibri" w:hAnsi="Calibri" w:cs="Times New Roman"/>
          <w:sz w:val="22"/>
          <w:szCs w:val="22"/>
          <w:lang w:eastAsia="en-GB"/>
        </w:rPr>
        <w:t xml:space="preserve"> </w:t>
      </w:r>
    </w:p>
    <w:p w14:paraId="1F16E8E3" w14:textId="77777777" w:rsidR="00BD51F0" w:rsidRPr="006F1C17" w:rsidRDefault="00E77AC7" w:rsidP="00BD51F0">
      <w:pPr>
        <w:rPr>
          <w:rFonts w:ascii="Calibri" w:eastAsia="Calibri" w:hAnsi="Calibri" w:cs="Times New Roman"/>
          <w:sz w:val="22"/>
          <w:szCs w:val="22"/>
          <w:lang w:eastAsia="en-GB"/>
        </w:rPr>
      </w:pPr>
      <w:r w:rsidRPr="006F1C17">
        <w:rPr>
          <w:rFonts w:ascii="Calibri" w:eastAsia="Calibri" w:hAnsi="Calibri" w:cs="Times New Roman"/>
          <w:sz w:val="22"/>
          <w:szCs w:val="22"/>
          <w:lang w:eastAsia="en-GB"/>
        </w:rPr>
        <w:t>Although this Jewellery followed the same philopshy as other Art &amp; Craft artforms, of one maker creating a piece from start to finish. Liber</w:t>
      </w:r>
      <w:r w:rsidR="00B16091" w:rsidRPr="006F1C17">
        <w:rPr>
          <w:rFonts w:ascii="Calibri" w:eastAsia="Calibri" w:hAnsi="Calibri" w:cs="Times New Roman"/>
          <w:sz w:val="22"/>
          <w:szCs w:val="22"/>
          <w:lang w:eastAsia="en-GB"/>
        </w:rPr>
        <w:t>ty &amp; Co</w:t>
      </w:r>
      <w:r w:rsidRPr="006F1C17">
        <w:rPr>
          <w:rFonts w:ascii="Calibri" w:eastAsia="Calibri" w:hAnsi="Calibri" w:cs="Times New Roman"/>
          <w:sz w:val="22"/>
          <w:szCs w:val="22"/>
          <w:lang w:eastAsia="en-GB"/>
        </w:rPr>
        <w:t xml:space="preserve">, </w:t>
      </w:r>
      <w:r w:rsidR="00B16091" w:rsidRPr="006F1C17">
        <w:rPr>
          <w:rFonts w:ascii="Calibri" w:eastAsia="Calibri" w:hAnsi="Calibri" w:cs="Times New Roman"/>
          <w:sz w:val="22"/>
          <w:szCs w:val="22"/>
          <w:lang w:eastAsia="en-GB"/>
        </w:rPr>
        <w:t>London</w:t>
      </w:r>
      <w:r w:rsidR="00706EE4" w:rsidRPr="006F1C17">
        <w:rPr>
          <w:rFonts w:ascii="Calibri" w:eastAsia="Calibri" w:hAnsi="Calibri" w:cs="Times New Roman"/>
          <w:sz w:val="22"/>
          <w:szCs w:val="22"/>
          <w:lang w:eastAsia="en-GB"/>
        </w:rPr>
        <w:t xml:space="preserve">, used </w:t>
      </w:r>
      <w:r w:rsidR="00596D5C" w:rsidRPr="006F1C17">
        <w:rPr>
          <w:rFonts w:ascii="Calibri" w:eastAsia="Calibri" w:hAnsi="Calibri" w:cs="Times New Roman"/>
          <w:sz w:val="22"/>
          <w:szCs w:val="22"/>
          <w:lang w:eastAsia="en-GB"/>
        </w:rPr>
        <w:t xml:space="preserve">mass production </w:t>
      </w:r>
      <w:r w:rsidR="004477AD" w:rsidRPr="006F1C17">
        <w:rPr>
          <w:rFonts w:ascii="Calibri" w:eastAsia="Calibri" w:hAnsi="Calibri" w:cs="Times New Roman"/>
          <w:sz w:val="22"/>
          <w:szCs w:val="22"/>
          <w:lang w:eastAsia="en-GB"/>
        </w:rPr>
        <w:t xml:space="preserve">means to produce high quality editions of </w:t>
      </w:r>
      <w:r w:rsidR="0037654D" w:rsidRPr="006F1C17">
        <w:rPr>
          <w:rFonts w:ascii="Calibri" w:eastAsia="Calibri" w:hAnsi="Calibri" w:cs="Times New Roman"/>
          <w:sz w:val="22"/>
          <w:szCs w:val="22"/>
          <w:lang w:eastAsia="en-GB"/>
        </w:rPr>
        <w:t>Arts and Crafts jewellery to enable it to appeal to a larger market and thus b</w:t>
      </w:r>
      <w:r w:rsidR="00073EC8" w:rsidRPr="006F1C17">
        <w:rPr>
          <w:rFonts w:ascii="Calibri" w:eastAsia="Calibri" w:hAnsi="Calibri" w:cs="Times New Roman"/>
          <w:sz w:val="22"/>
          <w:szCs w:val="22"/>
          <w:lang w:eastAsia="en-GB"/>
        </w:rPr>
        <w:t>e more realistically priced to sell.</w:t>
      </w:r>
      <w:r w:rsidR="00B434A1" w:rsidRPr="006F1C17">
        <w:rPr>
          <w:rFonts w:ascii="Calibri" w:eastAsia="Calibri" w:hAnsi="Calibri" w:cs="Times New Roman"/>
          <w:sz w:val="22"/>
          <w:szCs w:val="22"/>
          <w:lang w:eastAsia="en-GB"/>
        </w:rPr>
        <w:t xml:space="preserve"> A</w:t>
      </w:r>
      <w:r w:rsidR="00F066D2" w:rsidRPr="006F1C17">
        <w:rPr>
          <w:rFonts w:ascii="Calibri" w:eastAsia="Calibri" w:hAnsi="Calibri" w:cs="Times New Roman"/>
          <w:sz w:val="22"/>
          <w:szCs w:val="22"/>
          <w:lang w:eastAsia="en-GB"/>
        </w:rPr>
        <w:t xml:space="preserve"> compromise </w:t>
      </w:r>
      <w:r w:rsidR="00EE75D5" w:rsidRPr="006F1C17">
        <w:rPr>
          <w:rFonts w:ascii="Calibri" w:eastAsia="Calibri" w:hAnsi="Calibri" w:cs="Times New Roman"/>
          <w:sz w:val="22"/>
          <w:szCs w:val="22"/>
          <w:lang w:eastAsia="en-GB"/>
        </w:rPr>
        <w:t xml:space="preserve">between </w:t>
      </w:r>
      <w:r w:rsidR="00885BEF" w:rsidRPr="006F1C17">
        <w:rPr>
          <w:rFonts w:ascii="Calibri" w:eastAsia="Calibri" w:hAnsi="Calibri" w:cs="Times New Roman"/>
          <w:sz w:val="22"/>
          <w:szCs w:val="22"/>
          <w:lang w:eastAsia="en-GB"/>
        </w:rPr>
        <w:t>handmade and mass-produced.</w:t>
      </w:r>
    </w:p>
    <w:p w14:paraId="56A2BAAF" w14:textId="77777777" w:rsidR="00BD51F0" w:rsidRPr="006F1C17" w:rsidRDefault="00BD51F0">
      <w:pPr>
        <w:rPr>
          <w:rFonts w:eastAsia="Times New Roman"/>
          <w:lang w:eastAsia="en-GB"/>
        </w:rPr>
      </w:pPr>
      <w:r w:rsidRPr="006F1C17">
        <w:rPr>
          <w:rFonts w:eastAsia="Times New Roman"/>
          <w:lang w:eastAsia="en-GB"/>
        </w:rPr>
        <w:br w:type="page"/>
      </w:r>
    </w:p>
    <w:p w14:paraId="21EB2345" w14:textId="57BD0B9B" w:rsidR="00E9129C" w:rsidRPr="006F1C17" w:rsidRDefault="0085241F" w:rsidP="009604B8">
      <w:pPr>
        <w:pStyle w:val="Heading2"/>
        <w:rPr>
          <w:color w:val="auto"/>
        </w:rPr>
      </w:pPr>
      <w:bookmarkStart w:id="21" w:name="_Toc531467592"/>
      <w:r w:rsidRPr="006F1C17">
        <w:rPr>
          <w:color w:val="auto"/>
        </w:rPr>
        <w:lastRenderedPageBreak/>
        <w:t xml:space="preserve">The </w:t>
      </w:r>
      <w:r w:rsidR="00E9129C" w:rsidRPr="006F1C17">
        <w:rPr>
          <w:color w:val="auto"/>
        </w:rPr>
        <w:t>Modern</w:t>
      </w:r>
      <w:r w:rsidR="009604B8" w:rsidRPr="006F1C17">
        <w:rPr>
          <w:color w:val="auto"/>
        </w:rPr>
        <w:t xml:space="preserve"> World</w:t>
      </w:r>
      <w:r w:rsidRPr="006F1C17">
        <w:rPr>
          <w:color w:val="auto"/>
        </w:rPr>
        <w:t>:</w:t>
      </w:r>
      <w:r w:rsidR="00E9129C" w:rsidRPr="006F1C17">
        <w:rPr>
          <w:color w:val="auto"/>
        </w:rPr>
        <w:t xml:space="preserve"> </w:t>
      </w:r>
      <w:bookmarkEnd w:id="19"/>
      <w:r w:rsidR="009604B8" w:rsidRPr="006F1C17">
        <w:rPr>
          <w:color w:val="auto"/>
        </w:rPr>
        <w:t>Jewellery Manufacture and Materials</w:t>
      </w:r>
      <w:bookmarkEnd w:id="21"/>
    </w:p>
    <w:p w14:paraId="4ABE1191" w14:textId="10E953BD" w:rsidR="00217D58" w:rsidRPr="006F1C17" w:rsidRDefault="00217D58" w:rsidP="001E0D7C">
      <w:pPr>
        <w:rPr>
          <w:rFonts w:eastAsia="Times New Roman" w:cstheme="minorHAnsi"/>
          <w:sz w:val="22"/>
          <w:szCs w:val="22"/>
          <w:lang w:eastAsia="en-GB"/>
        </w:rPr>
      </w:pPr>
      <w:bookmarkStart w:id="22" w:name="_Toc527534626"/>
    </w:p>
    <w:p w14:paraId="56900284" w14:textId="613D7032" w:rsidR="001E0D7C" w:rsidRPr="006F1C17" w:rsidRDefault="001E0D7C" w:rsidP="001E0D7C">
      <w:pPr>
        <w:rPr>
          <w:rFonts w:eastAsia="Times New Roman" w:cstheme="minorHAnsi"/>
          <w:sz w:val="22"/>
          <w:szCs w:val="22"/>
          <w:lang w:eastAsia="en-GB"/>
        </w:rPr>
      </w:pPr>
      <w:r w:rsidRPr="006F1C17">
        <w:rPr>
          <w:rFonts w:eastAsia="Times New Roman" w:cstheme="minorHAnsi"/>
          <w:sz w:val="22"/>
          <w:szCs w:val="22"/>
          <w:lang w:eastAsia="en-GB"/>
        </w:rPr>
        <w:t xml:space="preserve">Since the Industrial Revolution and the development of Mass Production, Travel and Computers, we have been able to access manufactured materials. We no longer </w:t>
      </w:r>
      <w:r w:rsidR="008653C5" w:rsidRPr="006F1C17">
        <w:rPr>
          <w:rFonts w:eastAsia="Times New Roman" w:cstheme="minorHAnsi"/>
          <w:sz w:val="22"/>
          <w:szCs w:val="22"/>
          <w:lang w:eastAsia="en-GB"/>
        </w:rPr>
        <w:t>must</w:t>
      </w:r>
      <w:r w:rsidRPr="006F1C17">
        <w:rPr>
          <w:rFonts w:eastAsia="Times New Roman" w:cstheme="minorHAnsi"/>
          <w:sz w:val="22"/>
          <w:szCs w:val="22"/>
          <w:lang w:eastAsia="en-GB"/>
        </w:rPr>
        <w:t xml:space="preserve"> use natural products and processes. As manufacturing increase</w:t>
      </w:r>
      <w:r w:rsidR="00CB6E06" w:rsidRPr="006F1C17">
        <w:rPr>
          <w:rFonts w:eastAsia="Times New Roman" w:cstheme="minorHAnsi"/>
          <w:sz w:val="22"/>
          <w:szCs w:val="22"/>
          <w:lang w:eastAsia="en-GB"/>
        </w:rPr>
        <w:t>s</w:t>
      </w:r>
      <w:r w:rsidRPr="006F1C17">
        <w:rPr>
          <w:rFonts w:eastAsia="Times New Roman" w:cstheme="minorHAnsi"/>
          <w:sz w:val="22"/>
          <w:szCs w:val="22"/>
          <w:lang w:eastAsia="en-GB"/>
        </w:rPr>
        <w:t xml:space="preserve">, so does our knowledge of materials and science and </w:t>
      </w:r>
      <w:r w:rsidR="003112FF" w:rsidRPr="006F1C17">
        <w:rPr>
          <w:rFonts w:eastAsia="Times New Roman" w:cstheme="minorHAnsi"/>
          <w:sz w:val="22"/>
          <w:szCs w:val="22"/>
          <w:lang w:eastAsia="en-GB"/>
        </w:rPr>
        <w:t xml:space="preserve">how we can exploit these materials and invent </w:t>
      </w:r>
      <w:r w:rsidR="009D7736" w:rsidRPr="006F1C17">
        <w:rPr>
          <w:rFonts w:eastAsia="Times New Roman" w:cstheme="minorHAnsi"/>
          <w:sz w:val="22"/>
          <w:szCs w:val="22"/>
          <w:lang w:eastAsia="en-GB"/>
        </w:rPr>
        <w:t xml:space="preserve">more. </w:t>
      </w:r>
      <w:r w:rsidR="00FB50F8" w:rsidRPr="006F1C17">
        <w:rPr>
          <w:rFonts w:eastAsia="Times New Roman" w:cstheme="minorHAnsi"/>
          <w:sz w:val="22"/>
          <w:szCs w:val="22"/>
          <w:lang w:eastAsia="en-GB"/>
        </w:rPr>
        <w:t xml:space="preserve">We no longer </w:t>
      </w:r>
      <w:r w:rsidR="009D7736" w:rsidRPr="006F1C17">
        <w:rPr>
          <w:rFonts w:eastAsia="Times New Roman" w:cstheme="minorHAnsi"/>
          <w:sz w:val="22"/>
          <w:szCs w:val="22"/>
          <w:lang w:eastAsia="en-GB"/>
        </w:rPr>
        <w:t>need</w:t>
      </w:r>
      <w:r w:rsidR="00FB50F8" w:rsidRPr="006F1C17">
        <w:rPr>
          <w:rFonts w:eastAsia="Times New Roman" w:cstheme="minorHAnsi"/>
          <w:sz w:val="22"/>
          <w:szCs w:val="22"/>
          <w:lang w:eastAsia="en-GB"/>
        </w:rPr>
        <w:t xml:space="preserve"> to cr</w:t>
      </w:r>
      <w:r w:rsidR="009D7736" w:rsidRPr="006F1C17">
        <w:rPr>
          <w:rFonts w:eastAsia="Times New Roman" w:cstheme="minorHAnsi"/>
          <w:sz w:val="22"/>
          <w:szCs w:val="22"/>
          <w:lang w:eastAsia="en-GB"/>
        </w:rPr>
        <w:t>aft</w:t>
      </w:r>
      <w:r w:rsidR="00FB50F8" w:rsidRPr="006F1C17">
        <w:rPr>
          <w:rFonts w:eastAsia="Times New Roman" w:cstheme="minorHAnsi"/>
          <w:sz w:val="22"/>
          <w:szCs w:val="22"/>
          <w:lang w:eastAsia="en-GB"/>
        </w:rPr>
        <w:t xml:space="preserve"> jewellery from the traditional</w:t>
      </w:r>
      <w:r w:rsidR="00DF51E8" w:rsidRPr="006F1C17">
        <w:rPr>
          <w:rFonts w:eastAsia="Times New Roman" w:cstheme="minorHAnsi"/>
          <w:sz w:val="22"/>
          <w:szCs w:val="22"/>
          <w:lang w:eastAsia="en-GB"/>
        </w:rPr>
        <w:t xml:space="preserve"> </w:t>
      </w:r>
      <w:r w:rsidR="009D7736" w:rsidRPr="006F1C17">
        <w:rPr>
          <w:rFonts w:eastAsia="Times New Roman" w:cstheme="minorHAnsi"/>
          <w:sz w:val="22"/>
          <w:szCs w:val="22"/>
          <w:lang w:eastAsia="en-GB"/>
        </w:rPr>
        <w:t xml:space="preserve">gold </w:t>
      </w:r>
      <w:r w:rsidR="00DF51E8" w:rsidRPr="006F1C17">
        <w:rPr>
          <w:rFonts w:eastAsia="Times New Roman" w:cstheme="minorHAnsi"/>
          <w:sz w:val="22"/>
          <w:szCs w:val="22"/>
          <w:lang w:eastAsia="en-GB"/>
        </w:rPr>
        <w:t>metals</w:t>
      </w:r>
      <w:r w:rsidR="00975F7C" w:rsidRPr="006F1C17">
        <w:rPr>
          <w:rFonts w:eastAsia="Times New Roman" w:cstheme="minorHAnsi"/>
          <w:sz w:val="22"/>
          <w:szCs w:val="22"/>
          <w:lang w:eastAsia="en-GB"/>
        </w:rPr>
        <w:t xml:space="preserve"> or natural materials</w:t>
      </w:r>
      <w:r w:rsidR="00DF51E8" w:rsidRPr="006F1C17">
        <w:rPr>
          <w:rFonts w:eastAsia="Times New Roman" w:cstheme="minorHAnsi"/>
          <w:sz w:val="22"/>
          <w:szCs w:val="22"/>
          <w:lang w:eastAsia="en-GB"/>
        </w:rPr>
        <w:t xml:space="preserve">, </w:t>
      </w:r>
      <w:r w:rsidR="00443632" w:rsidRPr="006F1C17">
        <w:rPr>
          <w:rFonts w:eastAsia="Times New Roman" w:cstheme="minorHAnsi"/>
          <w:sz w:val="22"/>
          <w:szCs w:val="22"/>
          <w:lang w:eastAsia="en-GB"/>
        </w:rPr>
        <w:t xml:space="preserve">but </w:t>
      </w:r>
      <w:r w:rsidR="00B414DA" w:rsidRPr="006F1C17">
        <w:rPr>
          <w:rFonts w:eastAsia="Times New Roman" w:cstheme="minorHAnsi"/>
          <w:sz w:val="22"/>
          <w:szCs w:val="22"/>
          <w:lang w:eastAsia="en-GB"/>
        </w:rPr>
        <w:t xml:space="preserve">we have </w:t>
      </w:r>
      <w:r w:rsidR="00D72037" w:rsidRPr="006F1C17">
        <w:rPr>
          <w:rFonts w:eastAsia="Times New Roman" w:cstheme="minorHAnsi"/>
          <w:sz w:val="22"/>
          <w:szCs w:val="22"/>
          <w:lang w:eastAsia="en-GB"/>
        </w:rPr>
        <w:t>unmeasurable</w:t>
      </w:r>
      <w:r w:rsidR="00EC6309" w:rsidRPr="006F1C17">
        <w:rPr>
          <w:rFonts w:eastAsia="Times New Roman" w:cstheme="minorHAnsi"/>
          <w:sz w:val="22"/>
          <w:szCs w:val="22"/>
          <w:lang w:eastAsia="en-GB"/>
        </w:rPr>
        <w:t xml:space="preserve"> range of</w:t>
      </w:r>
      <w:r w:rsidR="00975F7C" w:rsidRPr="006F1C17">
        <w:rPr>
          <w:rFonts w:eastAsia="Times New Roman" w:cstheme="minorHAnsi"/>
          <w:sz w:val="22"/>
          <w:szCs w:val="22"/>
          <w:lang w:eastAsia="en-GB"/>
        </w:rPr>
        <w:t xml:space="preserve"> manmade </w:t>
      </w:r>
      <w:r w:rsidR="00EC6309" w:rsidRPr="006F1C17">
        <w:rPr>
          <w:rFonts w:eastAsia="Times New Roman" w:cstheme="minorHAnsi"/>
          <w:sz w:val="22"/>
          <w:szCs w:val="22"/>
          <w:lang w:eastAsia="en-GB"/>
        </w:rPr>
        <w:t>materials to experiment with</w:t>
      </w:r>
      <w:r w:rsidR="00434B0D" w:rsidRPr="006F1C17">
        <w:rPr>
          <w:rFonts w:eastAsia="Times New Roman" w:cstheme="minorHAnsi"/>
          <w:sz w:val="22"/>
          <w:szCs w:val="22"/>
          <w:lang w:eastAsia="en-GB"/>
        </w:rPr>
        <w:t xml:space="preserve">, from mixed alloys to plastic, resin, concrete, </w:t>
      </w:r>
      <w:r w:rsidR="00FB50F8" w:rsidRPr="006F1C17">
        <w:rPr>
          <w:rFonts w:eastAsia="Times New Roman" w:cstheme="minorHAnsi"/>
          <w:sz w:val="22"/>
          <w:szCs w:val="22"/>
          <w:lang w:eastAsia="en-GB"/>
        </w:rPr>
        <w:t xml:space="preserve">aluminium, </w:t>
      </w:r>
      <w:r w:rsidR="007C754C" w:rsidRPr="006F1C17">
        <w:rPr>
          <w:rFonts w:eastAsia="Times New Roman" w:cstheme="minorHAnsi"/>
          <w:sz w:val="22"/>
          <w:szCs w:val="22"/>
          <w:lang w:eastAsia="en-GB"/>
        </w:rPr>
        <w:t xml:space="preserve">titanium etc. Although many materials are made for </w:t>
      </w:r>
      <w:r w:rsidR="00E511D2" w:rsidRPr="006F1C17">
        <w:rPr>
          <w:rFonts w:eastAsia="Times New Roman" w:cstheme="minorHAnsi"/>
          <w:sz w:val="22"/>
          <w:szCs w:val="22"/>
          <w:lang w:eastAsia="en-GB"/>
        </w:rPr>
        <w:t xml:space="preserve">industry uses, crafts people </w:t>
      </w:r>
      <w:r w:rsidR="003E1F50" w:rsidRPr="006F1C17">
        <w:rPr>
          <w:rFonts w:eastAsia="Times New Roman" w:cstheme="minorHAnsi"/>
          <w:sz w:val="22"/>
          <w:szCs w:val="22"/>
          <w:lang w:eastAsia="en-GB"/>
        </w:rPr>
        <w:t>are always experimenting with the materials around them and reflecting what is happening within modern society and the marketplace.</w:t>
      </w:r>
    </w:p>
    <w:p w14:paraId="6D110C64" w14:textId="497B228F" w:rsidR="00C31A18" w:rsidRPr="006F1C17" w:rsidRDefault="00C31A18" w:rsidP="001E0D7C">
      <w:pPr>
        <w:rPr>
          <w:rFonts w:eastAsia="Times New Roman" w:cstheme="minorHAnsi"/>
          <w:lang w:eastAsia="en-GB"/>
        </w:rPr>
      </w:pPr>
    </w:p>
    <w:p w14:paraId="13E9A28A" w14:textId="77777777" w:rsidR="00A90E89" w:rsidRPr="006F1C17" w:rsidRDefault="00A90E89" w:rsidP="001E0D7C">
      <w:pPr>
        <w:rPr>
          <w:rFonts w:eastAsia="Times New Roman" w:cstheme="minorHAnsi"/>
          <w:lang w:eastAsia="en-GB"/>
        </w:rPr>
      </w:pPr>
    </w:p>
    <w:p w14:paraId="2CEF9774" w14:textId="2AB58E38" w:rsidR="005C5D26" w:rsidRPr="006F1C17" w:rsidRDefault="00F44773" w:rsidP="007C05D7">
      <w:pPr>
        <w:pStyle w:val="Heading3"/>
        <w:rPr>
          <w:color w:val="auto"/>
        </w:rPr>
      </w:pPr>
      <w:bookmarkStart w:id="23" w:name="_Toc531467593"/>
      <w:r w:rsidRPr="006F1C17">
        <w:rPr>
          <w:color w:val="auto"/>
        </w:rPr>
        <w:t>Plastics</w:t>
      </w:r>
      <w:bookmarkEnd w:id="23"/>
    </w:p>
    <w:p w14:paraId="32337D93" w14:textId="54FD96A9" w:rsidR="00AB6AF1" w:rsidRPr="006F1C17" w:rsidRDefault="00AB6AF1" w:rsidP="00AB6AF1"/>
    <w:p w14:paraId="0A8E40DA" w14:textId="19845942" w:rsidR="00AB6AF1" w:rsidRPr="006F1C17" w:rsidRDefault="00A90E89" w:rsidP="00AB6AF1">
      <w:pPr>
        <w:rPr>
          <w:sz w:val="22"/>
          <w:szCs w:val="22"/>
        </w:rPr>
      </w:pPr>
      <w:r w:rsidRPr="006F1C17">
        <w:rPr>
          <w:noProof/>
        </w:rPr>
        <w:drawing>
          <wp:anchor distT="0" distB="0" distL="114300" distR="114300" simplePos="0" relativeHeight="251682816" behindDoc="1" locked="0" layoutInCell="1" allowOverlap="1" wp14:anchorId="13673D5A" wp14:editId="6B0CFE8B">
            <wp:simplePos x="0" y="0"/>
            <wp:positionH relativeFrom="column">
              <wp:posOffset>4894</wp:posOffset>
            </wp:positionH>
            <wp:positionV relativeFrom="paragraph">
              <wp:posOffset>2236052</wp:posOffset>
            </wp:positionV>
            <wp:extent cx="1351915" cy="1833245"/>
            <wp:effectExtent l="0" t="0" r="635" b="0"/>
            <wp:wrapTight wrapText="bothSides">
              <wp:wrapPolygon edited="0">
                <wp:start x="0" y="0"/>
                <wp:lineTo x="0" y="21323"/>
                <wp:lineTo x="21306" y="21323"/>
                <wp:lineTo x="2130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2741" r="13513"/>
                    <a:stretch/>
                  </pic:blipFill>
                  <pic:spPr bwMode="auto">
                    <a:xfrm>
                      <a:off x="0" y="0"/>
                      <a:ext cx="1351915" cy="1833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AF1" w:rsidRPr="006F1C17">
        <w:rPr>
          <w:noProof/>
        </w:rPr>
        <w:drawing>
          <wp:anchor distT="0" distB="0" distL="114300" distR="114300" simplePos="0" relativeHeight="251679744" behindDoc="1" locked="0" layoutInCell="1" allowOverlap="1" wp14:anchorId="27D8CACA" wp14:editId="46C53315">
            <wp:simplePos x="0" y="0"/>
            <wp:positionH relativeFrom="column">
              <wp:posOffset>0</wp:posOffset>
            </wp:positionH>
            <wp:positionV relativeFrom="paragraph">
              <wp:posOffset>53821</wp:posOffset>
            </wp:positionV>
            <wp:extent cx="1388046" cy="2082069"/>
            <wp:effectExtent l="0" t="0" r="3175" b="0"/>
            <wp:wrapTight wrapText="bothSides">
              <wp:wrapPolygon edited="0">
                <wp:start x="0" y="0"/>
                <wp:lineTo x="0" y="21350"/>
                <wp:lineTo x="21353" y="21350"/>
                <wp:lineTo x="21353"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388046" cy="2082069"/>
                    </a:xfrm>
                    <a:prstGeom prst="rect">
                      <a:avLst/>
                    </a:prstGeom>
                  </pic:spPr>
                </pic:pic>
              </a:graphicData>
            </a:graphic>
            <wp14:sizeRelH relativeFrom="page">
              <wp14:pctWidth>0</wp14:pctWidth>
            </wp14:sizeRelH>
            <wp14:sizeRelV relativeFrom="page">
              <wp14:pctHeight>0</wp14:pctHeight>
            </wp14:sizeRelV>
          </wp:anchor>
        </w:drawing>
      </w:r>
      <w:r w:rsidR="00AB6AF1" w:rsidRPr="006F1C17">
        <w:rPr>
          <w:sz w:val="22"/>
          <w:szCs w:val="22"/>
          <w:lang w:eastAsia="en-GB"/>
        </w:rPr>
        <w:t>S</w:t>
      </w:r>
      <w:r w:rsidR="00AB6AF1" w:rsidRPr="006F1C17">
        <w:rPr>
          <w:sz w:val="22"/>
          <w:szCs w:val="22"/>
        </w:rPr>
        <w:t xml:space="preserve">ince the invention of Bakelite by </w:t>
      </w:r>
      <w:r w:rsidR="00D72037" w:rsidRPr="006F1C17">
        <w:rPr>
          <w:sz w:val="22"/>
          <w:szCs w:val="22"/>
        </w:rPr>
        <w:t>chemist, Leo</w:t>
      </w:r>
      <w:r w:rsidR="00AB6AF1" w:rsidRPr="006F1C17">
        <w:rPr>
          <w:sz w:val="22"/>
          <w:szCs w:val="22"/>
        </w:rPr>
        <w:t xml:space="preserve"> Baekeland in 1907, New York. Plastic has been continually redefining the way we live our lives. Originally the first plastics were created for household products, radios, telephones, homeware. </w:t>
      </w:r>
      <w:r w:rsidR="00D72037" w:rsidRPr="006F1C17">
        <w:rPr>
          <w:sz w:val="22"/>
          <w:szCs w:val="22"/>
        </w:rPr>
        <w:t>Jewellery’s</w:t>
      </w:r>
      <w:r w:rsidR="00AB6AF1" w:rsidRPr="006F1C17">
        <w:rPr>
          <w:sz w:val="22"/>
          <w:szCs w:val="22"/>
        </w:rPr>
        <w:t xml:space="preserve"> and Craftspeople have continually experiment with these modern materials to create jewellery and art. Often being easier and more exciting to work with than traditional silversmith materials. Modern plastics are a popular choice to use in CAD/CAM production, due to its ease of use and low cost (but not to the environment) and nylon is commonly use in the fabrication of 3D printed models and prototypes. Other modern plastics, such as acrylic, Perspex, silicone, latex, </w:t>
      </w:r>
      <w:r w:rsidR="00D72037" w:rsidRPr="006F1C17">
        <w:rPr>
          <w:sz w:val="22"/>
          <w:szCs w:val="22"/>
        </w:rPr>
        <w:t>epoxy</w:t>
      </w:r>
      <w:r w:rsidR="00AB6AF1" w:rsidRPr="006F1C17">
        <w:rPr>
          <w:sz w:val="22"/>
          <w:szCs w:val="22"/>
        </w:rPr>
        <w:t xml:space="preserve">, neoprene and gortex are also popular.  Its lightweight, easy to manipulate and cheap to produce and is very long lasting. It can be extruded, moulded, cut, melted, dyed, carved, shaped made into moveable fabric, solid sheets, liquid and within reason recycled to be used again. </w:t>
      </w:r>
      <w:r w:rsidR="00D72037" w:rsidRPr="006F1C17">
        <w:rPr>
          <w:sz w:val="22"/>
          <w:szCs w:val="22"/>
        </w:rPr>
        <w:t>So,</w:t>
      </w:r>
      <w:r w:rsidR="00AB6AF1" w:rsidRPr="006F1C17">
        <w:rPr>
          <w:sz w:val="22"/>
          <w:szCs w:val="22"/>
        </w:rPr>
        <w:t xml:space="preserve"> </w:t>
      </w:r>
      <w:r w:rsidR="00D72037" w:rsidRPr="006F1C17">
        <w:rPr>
          <w:sz w:val="22"/>
          <w:szCs w:val="22"/>
        </w:rPr>
        <w:t>it’s</w:t>
      </w:r>
      <w:r w:rsidR="00AB6AF1" w:rsidRPr="006F1C17">
        <w:rPr>
          <w:sz w:val="22"/>
          <w:szCs w:val="22"/>
        </w:rPr>
        <w:t xml:space="preserve"> an ideal material to be used for mass manufacture and to experiment with, although with the issue of non – recyclable plastics adding to our landfill and endangering our seas, companies are now experimenting with eco-friendly, bio-degradable plastic and bio-resin, made from </w:t>
      </w:r>
      <w:r w:rsidR="00D72037" w:rsidRPr="006F1C17">
        <w:rPr>
          <w:sz w:val="22"/>
          <w:szCs w:val="22"/>
        </w:rPr>
        <w:t>plant-based</w:t>
      </w:r>
      <w:r w:rsidR="00AB6AF1" w:rsidRPr="006F1C17">
        <w:rPr>
          <w:sz w:val="22"/>
          <w:szCs w:val="22"/>
        </w:rPr>
        <w:t xml:space="preserve"> sources.</w:t>
      </w:r>
    </w:p>
    <w:p w14:paraId="6C0E8D7B" w14:textId="6C9106C1" w:rsidR="00AB6AF1" w:rsidRPr="006F1C17" w:rsidRDefault="00AB6AF1" w:rsidP="007C05D7">
      <w:pPr>
        <w:rPr>
          <w:lang w:eastAsia="en-GB"/>
        </w:rPr>
      </w:pPr>
    </w:p>
    <w:p w14:paraId="4CA0547E" w14:textId="72EBA958" w:rsidR="00AB6AF1" w:rsidRPr="006F1C17" w:rsidRDefault="00A90E89" w:rsidP="00AB6AF1">
      <w:pPr>
        <w:rPr>
          <w:rFonts w:eastAsia="Times New Roman"/>
          <w:sz w:val="22"/>
          <w:szCs w:val="22"/>
          <w:lang w:eastAsia="en-GB"/>
        </w:rPr>
      </w:pPr>
      <w:r w:rsidRPr="006F1C17">
        <w:rPr>
          <w:noProof/>
        </w:rPr>
        <w:drawing>
          <wp:anchor distT="0" distB="0" distL="114300" distR="114300" simplePos="0" relativeHeight="251685888" behindDoc="1" locked="0" layoutInCell="1" allowOverlap="1" wp14:anchorId="567CA9E1" wp14:editId="1B8AF268">
            <wp:simplePos x="0" y="0"/>
            <wp:positionH relativeFrom="column">
              <wp:posOffset>-356</wp:posOffset>
            </wp:positionH>
            <wp:positionV relativeFrom="paragraph">
              <wp:posOffset>754690</wp:posOffset>
            </wp:positionV>
            <wp:extent cx="2290859" cy="2005078"/>
            <wp:effectExtent l="0" t="0" r="0" b="0"/>
            <wp:wrapTight wrapText="bothSides">
              <wp:wrapPolygon edited="0">
                <wp:start x="0" y="0"/>
                <wp:lineTo x="0" y="21347"/>
                <wp:lineTo x="21378" y="21347"/>
                <wp:lineTo x="21378"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t="11896" r="25049" b="13753"/>
                    <a:stretch/>
                  </pic:blipFill>
                  <pic:spPr bwMode="auto">
                    <a:xfrm>
                      <a:off x="0" y="0"/>
                      <a:ext cx="2290859" cy="20050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AF1" w:rsidRPr="006F1C17">
        <w:rPr>
          <w:rFonts w:eastAsia="Times New Roman"/>
          <w:sz w:val="22"/>
          <w:szCs w:val="22"/>
          <w:lang w:eastAsia="en-GB"/>
        </w:rPr>
        <w:t xml:space="preserve">With the introduction of plastic as a material for making jewellery, jewellery has become a widely worn fashion accessory. Designer Jewellery such as Mary Quant was copied across the high street and because of wider international travel and the birth of the package holiday and the space race, our world became vast, we moved quickly with the times, the music, cinema, popular culture and fast throw away fashion.  </w:t>
      </w:r>
      <w:r w:rsidR="00D72037" w:rsidRPr="006F1C17">
        <w:rPr>
          <w:rFonts w:eastAsia="Times New Roman"/>
          <w:sz w:val="22"/>
          <w:szCs w:val="22"/>
          <w:lang w:eastAsia="en-GB"/>
        </w:rPr>
        <w:t>The Youth of the times</w:t>
      </w:r>
      <w:r w:rsidR="00AB6AF1" w:rsidRPr="006F1C17">
        <w:rPr>
          <w:rFonts w:eastAsia="Times New Roman"/>
          <w:sz w:val="22"/>
          <w:szCs w:val="22"/>
          <w:lang w:eastAsia="en-GB"/>
        </w:rPr>
        <w:t xml:space="preserve"> were making their own decisions and creating their own style and trends and leading the way in consumerism and word of mouth marketing.</w:t>
      </w:r>
    </w:p>
    <w:p w14:paraId="6163ECBD" w14:textId="50C1B3F0" w:rsidR="00AE6DA5" w:rsidRPr="006F1C17" w:rsidRDefault="00AE6DA5" w:rsidP="00AB6AF1">
      <w:pPr>
        <w:rPr>
          <w:rFonts w:eastAsia="Times New Roman"/>
          <w:sz w:val="22"/>
          <w:szCs w:val="22"/>
          <w:lang w:eastAsia="en-GB"/>
        </w:rPr>
      </w:pPr>
    </w:p>
    <w:p w14:paraId="3220E73D" w14:textId="78DF84E5" w:rsidR="00921971" w:rsidRPr="006F1C17" w:rsidRDefault="00921971" w:rsidP="00AB6AF1">
      <w:pPr>
        <w:rPr>
          <w:rFonts w:eastAsia="Times New Roman"/>
          <w:sz w:val="22"/>
          <w:szCs w:val="22"/>
          <w:lang w:eastAsia="en-GB"/>
        </w:rPr>
      </w:pPr>
    </w:p>
    <w:p w14:paraId="31FA4552" w14:textId="694225A4" w:rsidR="00921971" w:rsidRPr="006F1C17" w:rsidRDefault="00921971" w:rsidP="00AB6AF1">
      <w:pPr>
        <w:rPr>
          <w:rFonts w:eastAsia="Times New Roman"/>
          <w:sz w:val="22"/>
          <w:szCs w:val="22"/>
          <w:lang w:eastAsia="en-GB"/>
        </w:rPr>
      </w:pPr>
    </w:p>
    <w:p w14:paraId="76AA6230" w14:textId="77777777" w:rsidR="00921971" w:rsidRPr="006F1C17" w:rsidRDefault="00921971" w:rsidP="00AB6AF1">
      <w:pPr>
        <w:rPr>
          <w:rFonts w:eastAsia="Times New Roman"/>
          <w:sz w:val="22"/>
          <w:szCs w:val="22"/>
          <w:lang w:eastAsia="en-GB"/>
        </w:rPr>
      </w:pPr>
    </w:p>
    <w:p w14:paraId="024BB52A" w14:textId="1CD8570E" w:rsidR="00AB6AF1" w:rsidRPr="006F1C17" w:rsidRDefault="00F308C6" w:rsidP="00AE6DA5">
      <w:pPr>
        <w:rPr>
          <w:rStyle w:val="SubtleEmphasis"/>
          <w:iCs w:val="0"/>
          <w:color w:val="auto"/>
          <w:lang w:eastAsia="en-GB"/>
        </w:rPr>
      </w:pPr>
      <w:r w:rsidRPr="006F1C17">
        <w:rPr>
          <w:rFonts w:ascii="Calibri" w:eastAsia="Calibri" w:hAnsi="Calibri" w:cs="Times New Roman"/>
          <w:noProof/>
        </w:rPr>
        <mc:AlternateContent>
          <mc:Choice Requires="wps">
            <w:drawing>
              <wp:anchor distT="0" distB="0" distL="114300" distR="114300" simplePos="0" relativeHeight="251654144" behindDoc="0" locked="0" layoutInCell="1" allowOverlap="1" wp14:anchorId="4B8D6382" wp14:editId="6581D73E">
                <wp:simplePos x="0" y="0"/>
                <wp:positionH relativeFrom="column">
                  <wp:posOffset>198783</wp:posOffset>
                </wp:positionH>
                <wp:positionV relativeFrom="paragraph">
                  <wp:posOffset>6203453</wp:posOffset>
                </wp:positionV>
                <wp:extent cx="2099144" cy="468630"/>
                <wp:effectExtent l="0" t="0" r="0" b="0"/>
                <wp:wrapNone/>
                <wp:docPr id="1012236362"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099144" cy="468630"/>
                        </a:xfrm>
                        <a:prstGeom prst="rect">
                          <a:avLst/>
                        </a:prstGeom>
                        <a:noFill/>
                      </wps:spPr>
                      <wps:txbx>
                        <w:txbxContent>
                          <w:p w14:paraId="5783EB70" w14:textId="354DD151" w:rsidR="00BD51F0" w:rsidRPr="009F7F12" w:rsidRDefault="004B1DC3" w:rsidP="00F308C6">
                            <w:pPr>
                              <w:pStyle w:val="NormalWeb"/>
                              <w:rPr>
                                <w:rStyle w:val="SubtleEmphasis"/>
                                <w:rFonts w:asciiTheme="minorHAnsi" w:hAnsiTheme="minorHAnsi" w:cstheme="minorHAnsi"/>
                                <w:sz w:val="16"/>
                                <w:szCs w:val="16"/>
                              </w:rPr>
                            </w:pPr>
                            <w:r>
                              <w:rPr>
                                <w:rStyle w:val="SubtleEmphasis"/>
                                <w:rFonts w:asciiTheme="minorHAnsi" w:hAnsiTheme="minorHAnsi" w:cstheme="minorHAnsi"/>
                                <w:sz w:val="16"/>
                                <w:szCs w:val="16"/>
                              </w:rPr>
                              <w:t>Optic Art Pendant</w:t>
                            </w:r>
                            <w:r w:rsidR="00BD51F0">
                              <w:rPr>
                                <w:rStyle w:val="SubtleEmphasis"/>
                                <w:rFonts w:asciiTheme="minorHAnsi" w:hAnsiTheme="minorHAnsi" w:cstheme="minorHAnsi"/>
                                <w:sz w:val="16"/>
                                <w:szCs w:val="16"/>
                              </w:rPr>
                              <w:t xml:space="preserve"> </w:t>
                            </w:r>
                            <w:r w:rsidR="00BD51F0" w:rsidRPr="00FC5561">
                              <w:rPr>
                                <w:rStyle w:val="SubtleEmphasis"/>
                                <w:rFonts w:asciiTheme="minorHAnsi" w:hAnsiTheme="minorHAnsi" w:cstheme="minorHAnsi"/>
                                <w:sz w:val="16"/>
                                <w:szCs w:val="16"/>
                              </w:rPr>
                              <w:t xml:space="preserve">Screen-printed acrylic </w:t>
                            </w:r>
                            <w:r w:rsidRPr="00FC5561">
                              <w:rPr>
                                <w:rStyle w:val="SubtleEmphasis"/>
                                <w:rFonts w:asciiTheme="minorHAnsi" w:hAnsiTheme="minorHAnsi" w:cstheme="minorHAnsi"/>
                                <w:sz w:val="16"/>
                                <w:szCs w:val="16"/>
                              </w:rPr>
                              <w:t>Perspex</w:t>
                            </w:r>
                            <w:r w:rsidR="00BD51F0" w:rsidRPr="00FC5561">
                              <w:rPr>
                                <w:rStyle w:val="SubtleEmphasis"/>
                                <w:rFonts w:asciiTheme="minorHAnsi" w:hAnsiTheme="minorHAnsi" w:cstheme="minorHAnsi"/>
                                <w:sz w:val="16"/>
                                <w:szCs w:val="16"/>
                              </w:rPr>
                              <w:t xml:space="preserve"> and base metal</w:t>
                            </w:r>
                            <w:r w:rsidR="00BD51F0">
                              <w:rPr>
                                <w:rStyle w:val="SubtleEmphasis"/>
                                <w:rFonts w:asciiTheme="minorHAnsi" w:hAnsiTheme="minorHAnsi" w:cstheme="minorHAnsi"/>
                                <w:sz w:val="16"/>
                                <w:szCs w:val="16"/>
                              </w:rPr>
                              <w:t xml:space="preserve"> Wendy Ramshaw, 196, The V&amp;A Museum Collection.</w:t>
                            </w:r>
                          </w:p>
                          <w:p w14:paraId="6A15DDF3" w14:textId="77777777" w:rsidR="00BD51F0" w:rsidRDefault="00BD51F0"/>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8D6382" id="_x0000_s1036" type="#_x0000_t202" style="position:absolute;margin-left:15.65pt;margin-top:488.45pt;width:165.3pt;height:36.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" filled="f" stroked="f">
                <v:textbox>
                  <w:txbxContent>
                    <w:p w14:paraId="5783EB70" w14:textId="354DD151" w:rsidR="00BD51F0" w:rsidRPr="009F7F12" w:rsidRDefault="004B1DC3" w:rsidP="00F308C6">
                      <w:pPr>
                        <w:pStyle w:val="NormalWeb"/>
                        <w:rPr>
                          <w:rStyle w:val="SubtleEmphasis"/>
                          <w:rFonts w:asciiTheme="minorHAnsi" w:hAnsiTheme="minorHAnsi" w:cstheme="minorHAnsi"/>
                          <w:sz w:val="16"/>
                          <w:szCs w:val="16"/>
                        </w:rPr>
                      </w:pPr>
                      <w:r>
                        <w:rPr>
                          <w:rStyle w:val="SubtleEmphasis"/>
                          <w:rFonts w:asciiTheme="minorHAnsi" w:hAnsiTheme="minorHAnsi" w:cstheme="minorHAnsi"/>
                          <w:sz w:val="16"/>
                          <w:szCs w:val="16"/>
                        </w:rPr>
                        <w:t>Optic Art Pendant</w:t>
                      </w:r>
                      <w:r w:rsidR="00BD51F0">
                        <w:rPr>
                          <w:rStyle w:val="SubtleEmphasis"/>
                          <w:rFonts w:asciiTheme="minorHAnsi" w:hAnsiTheme="minorHAnsi" w:cstheme="minorHAnsi"/>
                          <w:sz w:val="16"/>
                          <w:szCs w:val="16"/>
                        </w:rPr>
                        <w:t xml:space="preserve"> </w:t>
                      </w:r>
                      <w:r w:rsidR="00BD51F0" w:rsidRPr="00FC5561">
                        <w:rPr>
                          <w:rStyle w:val="SubtleEmphasis"/>
                          <w:rFonts w:asciiTheme="minorHAnsi" w:hAnsiTheme="minorHAnsi" w:cstheme="minorHAnsi"/>
                          <w:sz w:val="16"/>
                          <w:szCs w:val="16"/>
                        </w:rPr>
                        <w:t xml:space="preserve">Screen-printed acrylic </w:t>
                      </w:r>
                      <w:r w:rsidRPr="00FC5561">
                        <w:rPr>
                          <w:rStyle w:val="SubtleEmphasis"/>
                          <w:rFonts w:asciiTheme="minorHAnsi" w:hAnsiTheme="minorHAnsi" w:cstheme="minorHAnsi"/>
                          <w:sz w:val="16"/>
                          <w:szCs w:val="16"/>
                        </w:rPr>
                        <w:t>Perspex</w:t>
                      </w:r>
                      <w:r w:rsidR="00BD51F0" w:rsidRPr="00FC5561">
                        <w:rPr>
                          <w:rStyle w:val="SubtleEmphasis"/>
                          <w:rFonts w:asciiTheme="minorHAnsi" w:hAnsiTheme="minorHAnsi" w:cstheme="minorHAnsi"/>
                          <w:sz w:val="16"/>
                          <w:szCs w:val="16"/>
                        </w:rPr>
                        <w:t xml:space="preserve"> and base metal</w:t>
                      </w:r>
                      <w:r w:rsidR="00BD51F0">
                        <w:rPr>
                          <w:rStyle w:val="SubtleEmphasis"/>
                          <w:rFonts w:asciiTheme="minorHAnsi" w:hAnsiTheme="minorHAnsi" w:cstheme="minorHAnsi"/>
                          <w:sz w:val="16"/>
                          <w:szCs w:val="16"/>
                        </w:rPr>
                        <w:t xml:space="preserve"> Wendy Ramshaw, 196, The V&amp;A Museum Collection.</w:t>
                      </w:r>
                    </w:p>
                    <w:p w14:paraId="6A15DDF3" w14:textId="77777777" w:rsidR="00BD51F0" w:rsidRDefault="00BD51F0"/>
                  </w:txbxContent>
                </v:textbox>
              </v:shape>
            </w:pict>
          </mc:Fallback>
        </mc:AlternateContent>
      </w:r>
      <w:r w:rsidR="00AB6AF1" w:rsidRPr="006F1C17">
        <w:rPr>
          <w:rStyle w:val="SubtleEmphasis"/>
          <w:rFonts w:cstheme="minorHAnsi"/>
          <w:color w:val="auto"/>
          <w:sz w:val="16"/>
          <w:szCs w:val="16"/>
        </w:rPr>
        <w:t xml:space="preserve">French painter Christian Chapiron (aka Kiki Picasso) was the first artist to work with Swatch, in 1985, Swatch Watch, </w:t>
      </w:r>
      <w:r w:rsidR="00AE17C5" w:rsidRPr="006F1C17">
        <w:rPr>
          <w:rStyle w:val="SubtleEmphasis"/>
          <w:rFonts w:cstheme="minorHAnsi"/>
          <w:color w:val="auto"/>
          <w:sz w:val="16"/>
          <w:szCs w:val="16"/>
        </w:rPr>
        <w:t>Sotheby’s</w:t>
      </w:r>
      <w:r w:rsidR="00AB6AF1" w:rsidRPr="006F1C17">
        <w:rPr>
          <w:rStyle w:val="SubtleEmphasis"/>
          <w:rFonts w:cstheme="minorHAnsi"/>
          <w:color w:val="auto"/>
          <w:sz w:val="16"/>
          <w:szCs w:val="16"/>
        </w:rPr>
        <w:t>.</w:t>
      </w:r>
    </w:p>
    <w:p w14:paraId="3E6420DE" w14:textId="54D7491E" w:rsidR="00B41768" w:rsidRPr="006F1C17" w:rsidRDefault="00D66FA6" w:rsidP="0085241F">
      <w:pPr>
        <w:pStyle w:val="Heading3"/>
        <w:rPr>
          <w:rFonts w:eastAsia="Times New Roman"/>
          <w:color w:val="auto"/>
          <w:lang w:eastAsia="en-GB"/>
        </w:rPr>
      </w:pPr>
      <w:r w:rsidRPr="006F1C17">
        <w:rPr>
          <w:rFonts w:eastAsia="Times New Roman"/>
          <w:color w:val="auto"/>
          <w:lang w:eastAsia="en-GB"/>
        </w:rPr>
        <w:br w:type="page"/>
      </w:r>
      <w:bookmarkStart w:id="24" w:name="_Toc531467594"/>
      <w:r w:rsidR="00517EF3" w:rsidRPr="006F1C17">
        <w:rPr>
          <w:rFonts w:eastAsia="Times New Roman"/>
          <w:color w:val="auto"/>
          <w:lang w:eastAsia="en-GB"/>
        </w:rPr>
        <w:lastRenderedPageBreak/>
        <w:t>CAD and CAM</w:t>
      </w:r>
      <w:r w:rsidR="00D65152" w:rsidRPr="006F1C17">
        <w:rPr>
          <w:rFonts w:eastAsia="Times New Roman"/>
          <w:color w:val="auto"/>
          <w:lang w:eastAsia="en-GB"/>
        </w:rPr>
        <w:t xml:space="preserve"> </w:t>
      </w:r>
      <w:r w:rsidR="0085241F" w:rsidRPr="006F1C17">
        <w:rPr>
          <w:rFonts w:eastAsia="Times New Roman"/>
          <w:color w:val="auto"/>
          <w:lang w:eastAsia="en-GB"/>
        </w:rPr>
        <w:t>Processes</w:t>
      </w:r>
      <w:bookmarkEnd w:id="24"/>
    </w:p>
    <w:p w14:paraId="1C39D3D9" w14:textId="77777777" w:rsidR="0085241F" w:rsidRPr="006F1C17" w:rsidRDefault="0085241F" w:rsidP="00D312E0">
      <w:pPr>
        <w:rPr>
          <w:rFonts w:asciiTheme="majorHAnsi" w:eastAsia="Times New Roman" w:hAnsiTheme="majorHAnsi" w:cstheme="majorBidi"/>
          <w:sz w:val="26"/>
          <w:szCs w:val="26"/>
          <w:lang w:eastAsia="en-GB"/>
        </w:rPr>
      </w:pPr>
    </w:p>
    <w:p w14:paraId="193110C5" w14:textId="69186E86" w:rsidR="00D312E0" w:rsidRPr="006F1C17" w:rsidRDefault="00D312E0" w:rsidP="00D312E0">
      <w:pPr>
        <w:rPr>
          <w:rFonts w:eastAsia="Times New Roman"/>
          <w:sz w:val="22"/>
          <w:szCs w:val="22"/>
          <w:lang w:eastAsia="en-GB"/>
        </w:rPr>
      </w:pPr>
      <w:r w:rsidRPr="006F1C17">
        <w:rPr>
          <w:rFonts w:eastAsia="Times New Roman"/>
          <w:sz w:val="22"/>
          <w:szCs w:val="22"/>
          <w:lang w:eastAsia="en-GB"/>
        </w:rPr>
        <w:t>CAD</w:t>
      </w:r>
      <w:r w:rsidR="00BC1E4D" w:rsidRPr="006F1C17">
        <w:rPr>
          <w:rFonts w:eastAsia="Times New Roman"/>
          <w:sz w:val="22"/>
          <w:szCs w:val="22"/>
          <w:lang w:eastAsia="en-GB"/>
        </w:rPr>
        <w:t xml:space="preserve"> </w:t>
      </w:r>
      <w:r w:rsidRPr="006F1C17">
        <w:rPr>
          <w:rFonts w:eastAsia="Times New Roman"/>
          <w:sz w:val="22"/>
          <w:szCs w:val="22"/>
          <w:lang w:eastAsia="en-GB"/>
        </w:rPr>
        <w:t>(</w:t>
      </w:r>
      <w:r w:rsidR="001505CC" w:rsidRPr="006F1C17">
        <w:rPr>
          <w:rFonts w:eastAsia="Times New Roman"/>
          <w:sz w:val="22"/>
          <w:szCs w:val="22"/>
          <w:lang w:eastAsia="en-GB"/>
        </w:rPr>
        <w:t>Computer Aided Design</w:t>
      </w:r>
      <w:r w:rsidRPr="006F1C17">
        <w:rPr>
          <w:rFonts w:eastAsia="Times New Roman"/>
          <w:sz w:val="22"/>
          <w:szCs w:val="22"/>
          <w:lang w:eastAsia="en-GB"/>
        </w:rPr>
        <w:t xml:space="preserve">) and CAM (Computer Aided Manufacture) are modern computer tools/software that enable designers and makers to create 2D &amp; 3D designs, prototypes, models and actual objects.  </w:t>
      </w:r>
      <w:r w:rsidRPr="006F1C17">
        <w:rPr>
          <w:rFonts w:eastAsia="Times New Roman"/>
          <w:bCs/>
          <w:sz w:val="22"/>
          <w:szCs w:val="22"/>
          <w:lang w:eastAsia="en-GB"/>
        </w:rPr>
        <w:t xml:space="preserve">CAD &amp; CAM are </w:t>
      </w:r>
      <w:r w:rsidR="00AE17C5" w:rsidRPr="006F1C17">
        <w:rPr>
          <w:rFonts w:eastAsia="Times New Roman"/>
          <w:bCs/>
          <w:sz w:val="22"/>
          <w:szCs w:val="22"/>
          <w:lang w:eastAsia="en-GB"/>
        </w:rPr>
        <w:t>new</w:t>
      </w:r>
      <w:r w:rsidRPr="006F1C17">
        <w:rPr>
          <w:rFonts w:eastAsia="Times New Roman"/>
          <w:bCs/>
          <w:sz w:val="22"/>
          <w:szCs w:val="22"/>
          <w:lang w:eastAsia="en-GB"/>
        </w:rPr>
        <w:t xml:space="preserve"> tools in the </w:t>
      </w:r>
      <w:r w:rsidR="001E6E9A" w:rsidRPr="006F1C17">
        <w:rPr>
          <w:rFonts w:eastAsia="Times New Roman"/>
          <w:bCs/>
          <w:sz w:val="22"/>
          <w:szCs w:val="22"/>
          <w:lang w:eastAsia="en-GB"/>
        </w:rPr>
        <w:t>grand scheme of mass production</w:t>
      </w:r>
      <w:r w:rsidR="004E0774" w:rsidRPr="006F1C17">
        <w:rPr>
          <w:rFonts w:eastAsia="Times New Roman"/>
          <w:bCs/>
          <w:sz w:val="22"/>
          <w:szCs w:val="22"/>
          <w:lang w:eastAsia="en-GB"/>
        </w:rPr>
        <w:t>. W</w:t>
      </w:r>
      <w:r w:rsidRPr="006F1C17">
        <w:rPr>
          <w:rFonts w:eastAsia="Times New Roman"/>
          <w:sz w:val="22"/>
          <w:szCs w:val="22"/>
          <w:lang w:eastAsia="en-GB"/>
        </w:rPr>
        <w:t>idely used in most industries of the modern world, from architecture</w:t>
      </w:r>
      <w:r w:rsidR="0002149C" w:rsidRPr="006F1C17">
        <w:rPr>
          <w:rFonts w:eastAsia="Times New Roman"/>
          <w:sz w:val="22"/>
          <w:szCs w:val="22"/>
          <w:lang w:eastAsia="en-GB"/>
        </w:rPr>
        <w:t xml:space="preserve">, </w:t>
      </w:r>
      <w:r w:rsidRPr="006F1C17">
        <w:rPr>
          <w:rFonts w:eastAsia="Times New Roman"/>
          <w:sz w:val="22"/>
          <w:szCs w:val="22"/>
          <w:lang w:eastAsia="en-GB"/>
        </w:rPr>
        <w:t>medical applications</w:t>
      </w:r>
      <w:r w:rsidR="004E0774" w:rsidRPr="006F1C17">
        <w:rPr>
          <w:rFonts w:eastAsia="Times New Roman"/>
          <w:sz w:val="22"/>
          <w:szCs w:val="22"/>
          <w:lang w:eastAsia="en-GB"/>
        </w:rPr>
        <w:t>, car manufacturing</w:t>
      </w:r>
      <w:r w:rsidR="00F37C3A" w:rsidRPr="006F1C17">
        <w:rPr>
          <w:rFonts w:eastAsia="Times New Roman"/>
          <w:sz w:val="22"/>
          <w:szCs w:val="22"/>
          <w:lang w:eastAsia="en-GB"/>
        </w:rPr>
        <w:t xml:space="preserve"> to engineering. </w:t>
      </w:r>
      <w:r w:rsidR="004E0774" w:rsidRPr="006F1C17">
        <w:rPr>
          <w:rFonts w:eastAsia="Times New Roman"/>
          <w:sz w:val="22"/>
          <w:szCs w:val="22"/>
          <w:lang w:eastAsia="en-GB"/>
        </w:rPr>
        <w:t xml:space="preserve"> </w:t>
      </w:r>
      <w:r w:rsidRPr="006F1C17">
        <w:rPr>
          <w:rFonts w:eastAsia="Times New Roman"/>
          <w:sz w:val="22"/>
          <w:szCs w:val="22"/>
          <w:lang w:eastAsia="en-GB"/>
        </w:rPr>
        <w:t xml:space="preserve">We can see its influence all around us, from our homes, the way we work, travel, the city infrastructure, what we see and what we wear to the way we communicate, create and consume. </w:t>
      </w:r>
    </w:p>
    <w:p w14:paraId="59DBF4E6" w14:textId="77777777" w:rsidR="00CE4DF1" w:rsidRPr="006F1C17" w:rsidRDefault="00CE4DF1" w:rsidP="00D312E0">
      <w:pPr>
        <w:rPr>
          <w:rFonts w:eastAsia="Times New Roman"/>
          <w:sz w:val="22"/>
          <w:szCs w:val="22"/>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6F1C17" w:rsidRPr="006F1C17" w14:paraId="2F9D1E61" w14:textId="77777777" w:rsidTr="00332CE2">
        <w:tc>
          <w:tcPr>
            <w:tcW w:w="4505" w:type="dxa"/>
          </w:tcPr>
          <w:p w14:paraId="55C35D80" w14:textId="0A59DCED" w:rsidR="00E225D1" w:rsidRPr="006F1C17" w:rsidRDefault="00332CE2" w:rsidP="00DD6126">
            <w:pPr>
              <w:jc w:val="center"/>
              <w:rPr>
                <w:rFonts w:eastAsia="Times New Roman"/>
                <w:lang w:eastAsia="en-GB"/>
              </w:rPr>
            </w:pPr>
            <w:r w:rsidRPr="006F1C17">
              <w:rPr>
                <w:noProof/>
              </w:rPr>
              <w:drawing>
                <wp:inline distT="0" distB="0" distL="0" distR="0" wp14:anchorId="347D27FF" wp14:editId="5EC23C05">
                  <wp:extent cx="2438400" cy="1479296"/>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43935" cy="1482654"/>
                          </a:xfrm>
                          <a:prstGeom prst="rect">
                            <a:avLst/>
                          </a:prstGeom>
                        </pic:spPr>
                      </pic:pic>
                    </a:graphicData>
                  </a:graphic>
                </wp:inline>
              </w:drawing>
            </w:r>
          </w:p>
        </w:tc>
        <w:tc>
          <w:tcPr>
            <w:tcW w:w="4505" w:type="dxa"/>
          </w:tcPr>
          <w:p w14:paraId="42E6E99E" w14:textId="0D31A8A3" w:rsidR="00E225D1" w:rsidRPr="006F1C17" w:rsidRDefault="00332CE2" w:rsidP="00DD6126">
            <w:pPr>
              <w:jc w:val="center"/>
              <w:rPr>
                <w:rFonts w:eastAsia="Times New Roman"/>
                <w:lang w:eastAsia="en-GB"/>
              </w:rPr>
            </w:pPr>
            <w:r w:rsidRPr="006F1C17">
              <w:rPr>
                <w:rFonts w:eastAsia="Times New Roman"/>
                <w:noProof/>
                <w:lang w:eastAsia="en-GB"/>
              </w:rPr>
              <w:drawing>
                <wp:inline distT="0" distB="0" distL="0" distR="0" wp14:anchorId="451F3C19" wp14:editId="0CA3B5C1">
                  <wp:extent cx="2238599" cy="1478915"/>
                  <wp:effectExtent l="0" t="0" r="9525" b="6985"/>
                  <wp:docPr id="30" name="Picture 30" descr="A picture containing indoor, wall,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eeth..jpg"/>
                          <pic:cNvPicPr/>
                        </pic:nvPicPr>
                        <pic:blipFill>
                          <a:blip r:embed="rId32">
                            <a:extLst>
                              <a:ext uri="{28A0092B-C50C-407E-A947-70E740481C1C}">
                                <a14:useLocalDpi xmlns:a14="http://schemas.microsoft.com/office/drawing/2010/main" val="0"/>
                              </a:ext>
                            </a:extLst>
                          </a:blip>
                          <a:stretch>
                            <a:fillRect/>
                          </a:stretch>
                        </pic:blipFill>
                        <pic:spPr>
                          <a:xfrm>
                            <a:off x="0" y="0"/>
                            <a:ext cx="2241445" cy="1480795"/>
                          </a:xfrm>
                          <a:prstGeom prst="rect">
                            <a:avLst/>
                          </a:prstGeom>
                        </pic:spPr>
                      </pic:pic>
                    </a:graphicData>
                  </a:graphic>
                </wp:inline>
              </w:drawing>
            </w:r>
          </w:p>
        </w:tc>
      </w:tr>
      <w:tr w:rsidR="001E6E9A" w:rsidRPr="006F1C17" w14:paraId="39072C15" w14:textId="77777777" w:rsidTr="00332CE2">
        <w:tc>
          <w:tcPr>
            <w:tcW w:w="4505" w:type="dxa"/>
          </w:tcPr>
          <w:p w14:paraId="49BDF04B" w14:textId="77777777" w:rsidR="001E6E9A" w:rsidRPr="006F1C17" w:rsidRDefault="001E6E9A" w:rsidP="00DD6126">
            <w:pPr>
              <w:jc w:val="center"/>
            </w:pPr>
          </w:p>
        </w:tc>
        <w:tc>
          <w:tcPr>
            <w:tcW w:w="4505" w:type="dxa"/>
          </w:tcPr>
          <w:p w14:paraId="16B857A6" w14:textId="77777777" w:rsidR="001E6E9A" w:rsidRPr="006F1C17" w:rsidRDefault="001E6E9A" w:rsidP="00DD6126">
            <w:pPr>
              <w:jc w:val="center"/>
              <w:rPr>
                <w:rFonts w:eastAsia="Times New Roman"/>
                <w:noProof/>
                <w:lang w:eastAsia="en-GB"/>
              </w:rPr>
            </w:pPr>
          </w:p>
        </w:tc>
      </w:tr>
    </w:tbl>
    <w:p w14:paraId="62386958" w14:textId="0191506A" w:rsidR="00517EF3" w:rsidRPr="006F1C17" w:rsidRDefault="00517EF3">
      <w:pPr>
        <w:rPr>
          <w:rFonts w:eastAsia="Times New Roman"/>
          <w:lang w:eastAsia="en-GB"/>
        </w:rPr>
      </w:pPr>
    </w:p>
    <w:p w14:paraId="3EC6914E" w14:textId="7E41B543" w:rsidR="000A1317" w:rsidRPr="006F1C17" w:rsidRDefault="000A1317">
      <w:pPr>
        <w:rPr>
          <w:rFonts w:eastAsia="Times New Roman"/>
          <w:sz w:val="22"/>
          <w:szCs w:val="22"/>
          <w:lang w:eastAsia="en-GB"/>
        </w:rPr>
      </w:pPr>
      <w:r w:rsidRPr="006F1C17">
        <w:rPr>
          <w:rFonts w:eastAsia="Times New Roman"/>
          <w:sz w:val="22"/>
          <w:szCs w:val="22"/>
          <w:lang w:eastAsia="en-GB"/>
        </w:rPr>
        <w:t xml:space="preserve">More recently in the past 10-15 years CAD and CAM software </w:t>
      </w:r>
      <w:r w:rsidR="0022082B" w:rsidRPr="006F1C17">
        <w:rPr>
          <w:rFonts w:eastAsia="Times New Roman"/>
          <w:sz w:val="22"/>
          <w:szCs w:val="22"/>
          <w:lang w:eastAsia="en-GB"/>
        </w:rPr>
        <w:t xml:space="preserve">has evolved and is much more accessible and even taught in our schools. Creative practitioners, artists, fashion designers, craftspeople and jewellers </w:t>
      </w:r>
      <w:r w:rsidR="003765F2" w:rsidRPr="006F1C17">
        <w:rPr>
          <w:rFonts w:eastAsia="Times New Roman"/>
          <w:sz w:val="22"/>
          <w:szCs w:val="22"/>
          <w:lang w:eastAsia="en-GB"/>
        </w:rPr>
        <w:t>are now using the software and applications</w:t>
      </w:r>
      <w:r w:rsidR="00A87A4D" w:rsidRPr="006F1C17">
        <w:rPr>
          <w:rFonts w:eastAsia="Times New Roman"/>
          <w:sz w:val="22"/>
          <w:szCs w:val="22"/>
          <w:lang w:eastAsia="en-GB"/>
        </w:rPr>
        <w:t xml:space="preserve"> to design and develop work. Jewellers </w:t>
      </w:r>
      <w:r w:rsidR="00AE17C5" w:rsidRPr="006F1C17">
        <w:rPr>
          <w:rFonts w:eastAsia="Times New Roman"/>
          <w:sz w:val="22"/>
          <w:szCs w:val="22"/>
          <w:lang w:eastAsia="en-GB"/>
        </w:rPr>
        <w:t>are</w:t>
      </w:r>
      <w:r w:rsidR="00A87A4D" w:rsidRPr="006F1C17">
        <w:rPr>
          <w:rFonts w:eastAsia="Times New Roman"/>
          <w:sz w:val="22"/>
          <w:szCs w:val="22"/>
          <w:lang w:eastAsia="en-GB"/>
        </w:rPr>
        <w:t xml:space="preserve"> not only using </w:t>
      </w:r>
      <w:r w:rsidR="00636EA3" w:rsidRPr="006F1C17">
        <w:rPr>
          <w:rFonts w:eastAsia="Times New Roman"/>
          <w:sz w:val="22"/>
          <w:szCs w:val="22"/>
          <w:lang w:eastAsia="en-GB"/>
        </w:rPr>
        <w:t>CAD to custom design jewellery and create intricate details 2D and 3D drawings and designs, but also using CA</w:t>
      </w:r>
      <w:r w:rsidR="0024548D" w:rsidRPr="006F1C17">
        <w:rPr>
          <w:rFonts w:eastAsia="Times New Roman"/>
          <w:sz w:val="22"/>
          <w:szCs w:val="22"/>
          <w:lang w:eastAsia="en-GB"/>
        </w:rPr>
        <w:t xml:space="preserve">M to create lost wax prototypes, but also using tools such as Nylon 3D printing to create actual finished jewellery components. </w:t>
      </w:r>
    </w:p>
    <w:p w14:paraId="458A1B3A" w14:textId="77777777" w:rsidR="0074586F" w:rsidRPr="006F1C17" w:rsidRDefault="0074586F">
      <w:pPr>
        <w:rPr>
          <w:rFonts w:eastAsia="Times New Roman"/>
          <w:sz w:val="22"/>
          <w:szCs w:val="22"/>
          <w:lang w:eastAsia="en-GB"/>
        </w:rPr>
      </w:pPr>
    </w:p>
    <w:p w14:paraId="2D4DE3E7" w14:textId="5674C58A" w:rsidR="00297F5A" w:rsidRPr="006F1C17" w:rsidRDefault="003C531F" w:rsidP="00297F5A">
      <w:pPr>
        <w:rPr>
          <w:rFonts w:eastAsia="Times New Roman"/>
          <w:sz w:val="22"/>
          <w:szCs w:val="22"/>
          <w:lang w:eastAsia="en-GB"/>
        </w:rPr>
      </w:pPr>
      <w:r w:rsidRPr="006F1C17">
        <w:rPr>
          <w:rFonts w:eastAsia="Times New Roman"/>
          <w:sz w:val="22"/>
          <w:szCs w:val="22"/>
          <w:lang w:eastAsia="en-GB"/>
        </w:rPr>
        <w:t xml:space="preserve">There are many ranges of </w:t>
      </w:r>
      <w:r w:rsidR="00297F5A" w:rsidRPr="006F1C17">
        <w:rPr>
          <w:rFonts w:eastAsia="Times New Roman"/>
          <w:sz w:val="22"/>
          <w:szCs w:val="22"/>
          <w:lang w:eastAsia="en-GB"/>
        </w:rPr>
        <w:t xml:space="preserve">CAD </w:t>
      </w:r>
      <w:r w:rsidRPr="006F1C17">
        <w:rPr>
          <w:rFonts w:eastAsia="Times New Roman"/>
          <w:sz w:val="22"/>
          <w:szCs w:val="22"/>
          <w:lang w:eastAsia="en-GB"/>
        </w:rPr>
        <w:t xml:space="preserve">software for designers to use such as Adobe </w:t>
      </w:r>
      <w:r w:rsidR="00297F5A" w:rsidRPr="006F1C17">
        <w:rPr>
          <w:rFonts w:eastAsia="Times New Roman"/>
          <w:sz w:val="22"/>
          <w:szCs w:val="22"/>
          <w:lang w:eastAsia="en-GB"/>
        </w:rPr>
        <w:t>Illustrator and Photoshop</w:t>
      </w:r>
      <w:r w:rsidRPr="006F1C17">
        <w:rPr>
          <w:rFonts w:eastAsia="Times New Roman"/>
          <w:sz w:val="22"/>
          <w:szCs w:val="22"/>
          <w:lang w:eastAsia="en-GB"/>
        </w:rPr>
        <w:t xml:space="preserve"> which allow for creative practioners </w:t>
      </w:r>
      <w:r w:rsidR="00402121" w:rsidRPr="006F1C17">
        <w:rPr>
          <w:rFonts w:eastAsia="Times New Roman"/>
          <w:sz w:val="22"/>
          <w:szCs w:val="22"/>
          <w:lang w:eastAsia="en-GB"/>
        </w:rPr>
        <w:t>to create 2D drawings, artwork, designs and plans. Many designers use a s</w:t>
      </w:r>
      <w:r w:rsidR="004A4AC8" w:rsidRPr="006F1C17">
        <w:rPr>
          <w:rFonts w:eastAsia="Times New Roman"/>
          <w:sz w:val="22"/>
          <w:szCs w:val="22"/>
          <w:lang w:eastAsia="en-GB"/>
        </w:rPr>
        <w:t>oftware called</w:t>
      </w:r>
      <w:r w:rsidR="00297F5A" w:rsidRPr="006F1C17">
        <w:rPr>
          <w:rFonts w:eastAsia="Times New Roman"/>
          <w:sz w:val="22"/>
          <w:szCs w:val="22"/>
          <w:lang w:eastAsia="en-GB"/>
        </w:rPr>
        <w:t xml:space="preserve"> Rhino </w:t>
      </w:r>
      <w:r w:rsidR="004A4AC8" w:rsidRPr="006F1C17">
        <w:rPr>
          <w:rFonts w:eastAsia="Times New Roman"/>
          <w:sz w:val="22"/>
          <w:szCs w:val="22"/>
          <w:lang w:eastAsia="en-GB"/>
        </w:rPr>
        <w:t xml:space="preserve">to create </w:t>
      </w:r>
      <w:r w:rsidR="00297F5A" w:rsidRPr="006F1C17">
        <w:rPr>
          <w:rFonts w:eastAsia="Times New Roman"/>
          <w:sz w:val="22"/>
          <w:szCs w:val="22"/>
          <w:lang w:eastAsia="en-GB"/>
        </w:rPr>
        <w:t xml:space="preserve">3D </w:t>
      </w:r>
      <w:r w:rsidR="00AE17C5" w:rsidRPr="006F1C17">
        <w:rPr>
          <w:rFonts w:eastAsia="Times New Roman"/>
          <w:sz w:val="22"/>
          <w:szCs w:val="22"/>
          <w:lang w:eastAsia="en-GB"/>
        </w:rPr>
        <w:t>modelling or</w:t>
      </w:r>
      <w:r w:rsidR="00554FD8" w:rsidRPr="006F1C17">
        <w:rPr>
          <w:rFonts w:eastAsia="Times New Roman"/>
          <w:sz w:val="22"/>
          <w:szCs w:val="22"/>
          <w:lang w:eastAsia="en-GB"/>
        </w:rPr>
        <w:t xml:space="preserve"> animations </w:t>
      </w:r>
      <w:r w:rsidR="004A4AC8" w:rsidRPr="006F1C17">
        <w:rPr>
          <w:rFonts w:eastAsia="Times New Roman"/>
          <w:sz w:val="22"/>
          <w:szCs w:val="22"/>
          <w:lang w:eastAsia="en-GB"/>
        </w:rPr>
        <w:t>of potential designs and actual products.</w:t>
      </w:r>
      <w:r w:rsidR="00554FD8" w:rsidRPr="006F1C17">
        <w:rPr>
          <w:rFonts w:eastAsia="Times New Roman"/>
          <w:sz w:val="22"/>
          <w:szCs w:val="22"/>
          <w:lang w:eastAsia="en-GB"/>
        </w:rPr>
        <w:t xml:space="preserve"> There is specialist software being developed all the time for specific</w:t>
      </w:r>
      <w:r w:rsidR="008861D0" w:rsidRPr="006F1C17">
        <w:rPr>
          <w:rFonts w:eastAsia="Times New Roman"/>
          <w:sz w:val="22"/>
          <w:szCs w:val="22"/>
          <w:lang w:eastAsia="en-GB"/>
        </w:rPr>
        <w:t xml:space="preserve"> areas of manufacture and </w:t>
      </w:r>
      <w:r w:rsidR="002D6134" w:rsidRPr="006F1C17">
        <w:rPr>
          <w:rFonts w:eastAsia="Times New Roman"/>
          <w:sz w:val="22"/>
          <w:szCs w:val="22"/>
          <w:lang w:eastAsia="en-GB"/>
        </w:rPr>
        <w:t>Gemvision Matrix, ArtCAM</w:t>
      </w:r>
      <w:r w:rsidR="008840EF" w:rsidRPr="006F1C17">
        <w:rPr>
          <w:rFonts w:eastAsia="Times New Roman"/>
          <w:sz w:val="22"/>
          <w:szCs w:val="22"/>
          <w:lang w:eastAsia="en-GB"/>
        </w:rPr>
        <w:t xml:space="preserve"> Jewelsmith and JewelCAD are applications popularly used by </w:t>
      </w:r>
      <w:r w:rsidR="000527C5" w:rsidRPr="006F1C17">
        <w:rPr>
          <w:rFonts w:eastAsia="Times New Roman"/>
          <w:sz w:val="22"/>
          <w:szCs w:val="22"/>
          <w:lang w:eastAsia="en-GB"/>
        </w:rPr>
        <w:t xml:space="preserve">Contemporary Jewellers. </w:t>
      </w:r>
    </w:p>
    <w:p w14:paraId="303EC4C1" w14:textId="77777777" w:rsidR="00297F5A" w:rsidRPr="006F1C17" w:rsidRDefault="00297F5A">
      <w:pPr>
        <w:rPr>
          <w:rFonts w:eastAsia="Times New Roman"/>
          <w:sz w:val="22"/>
          <w:szCs w:val="22"/>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6"/>
        <w:gridCol w:w="3289"/>
        <w:gridCol w:w="2925"/>
      </w:tblGrid>
      <w:tr w:rsidR="006F1C17" w:rsidRPr="006F1C17" w14:paraId="46212E06" w14:textId="77777777" w:rsidTr="006947D8">
        <w:tc>
          <w:tcPr>
            <w:tcW w:w="2806" w:type="dxa"/>
          </w:tcPr>
          <w:p w14:paraId="6E6CFF88" w14:textId="4EF959E0" w:rsidR="00765276" w:rsidRPr="006F1C17" w:rsidRDefault="00765276" w:rsidP="0024548D">
            <w:pPr>
              <w:jc w:val="center"/>
              <w:rPr>
                <w:rFonts w:eastAsia="Times New Roman"/>
                <w:lang w:eastAsia="en-GB"/>
              </w:rPr>
            </w:pPr>
            <w:r w:rsidRPr="006F1C17">
              <w:rPr>
                <w:rFonts w:eastAsia="Times New Roman"/>
                <w:noProof/>
                <w:lang w:eastAsia="en-GB"/>
              </w:rPr>
              <w:drawing>
                <wp:inline distT="0" distB="0" distL="0" distR="0" wp14:anchorId="4EF9D69E" wp14:editId="24D9A57F">
                  <wp:extent cx="1533525" cy="15866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dring..jpg"/>
                          <pic:cNvPicPr/>
                        </pic:nvPicPr>
                        <pic:blipFill rotWithShape="1">
                          <a:blip r:embed="rId33">
                            <a:extLst>
                              <a:ext uri="{28A0092B-C50C-407E-A947-70E740481C1C}">
                                <a14:useLocalDpi xmlns:a14="http://schemas.microsoft.com/office/drawing/2010/main" val="0"/>
                              </a:ext>
                            </a:extLst>
                          </a:blip>
                          <a:srcRect r="48436" b="8000"/>
                          <a:stretch/>
                        </pic:blipFill>
                        <pic:spPr bwMode="auto">
                          <a:xfrm>
                            <a:off x="0" y="0"/>
                            <a:ext cx="1550318" cy="1604045"/>
                          </a:xfrm>
                          <a:prstGeom prst="rect">
                            <a:avLst/>
                          </a:prstGeom>
                          <a:ln>
                            <a:noFill/>
                          </a:ln>
                          <a:extLst>
                            <a:ext uri="{53640926-AAD7-44D8-BBD7-CCE9431645EC}">
                              <a14:shadowObscured xmlns:a14="http://schemas.microsoft.com/office/drawing/2010/main"/>
                            </a:ext>
                          </a:extLst>
                        </pic:spPr>
                      </pic:pic>
                    </a:graphicData>
                  </a:graphic>
                </wp:inline>
              </w:drawing>
            </w:r>
          </w:p>
        </w:tc>
        <w:tc>
          <w:tcPr>
            <w:tcW w:w="3289" w:type="dxa"/>
          </w:tcPr>
          <w:p w14:paraId="6693E48A" w14:textId="789650A9" w:rsidR="00765276" w:rsidRPr="006F1C17" w:rsidRDefault="00765276" w:rsidP="0024548D">
            <w:pPr>
              <w:jc w:val="center"/>
              <w:rPr>
                <w:rFonts w:eastAsia="Times New Roman"/>
                <w:lang w:eastAsia="en-GB"/>
              </w:rPr>
            </w:pPr>
            <w:r w:rsidRPr="006F1C17">
              <w:rPr>
                <w:rFonts w:eastAsia="Times New Roman"/>
                <w:noProof/>
                <w:lang w:eastAsia="en-GB"/>
              </w:rPr>
              <w:drawing>
                <wp:inline distT="0" distB="0" distL="0" distR="0" wp14:anchorId="39A149D2" wp14:editId="31CF8394">
                  <wp:extent cx="1951818" cy="14763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6635" cy="1480019"/>
                          </a:xfrm>
                          <a:prstGeom prst="rect">
                            <a:avLst/>
                          </a:prstGeom>
                          <a:noFill/>
                          <a:ln>
                            <a:noFill/>
                          </a:ln>
                        </pic:spPr>
                      </pic:pic>
                    </a:graphicData>
                  </a:graphic>
                </wp:inline>
              </w:drawing>
            </w:r>
          </w:p>
        </w:tc>
        <w:tc>
          <w:tcPr>
            <w:tcW w:w="2925" w:type="dxa"/>
          </w:tcPr>
          <w:p w14:paraId="52B35DC5" w14:textId="5635AEDD" w:rsidR="00765276" w:rsidRPr="006F1C17" w:rsidRDefault="001E6E9A" w:rsidP="0024548D">
            <w:pPr>
              <w:jc w:val="center"/>
              <w:rPr>
                <w:rFonts w:eastAsia="Times New Roman"/>
                <w:lang w:eastAsia="en-GB"/>
              </w:rPr>
            </w:pPr>
            <w:r w:rsidRPr="006F1C17">
              <w:rPr>
                <w:rFonts w:eastAsia="Times New Roman"/>
                <w:noProof/>
                <w:lang w:eastAsia="en-GB"/>
              </w:rPr>
              <w:drawing>
                <wp:inline distT="0" distB="0" distL="0" distR="0" wp14:anchorId="6482316B" wp14:editId="4E7CC5CD">
                  <wp:extent cx="1676400" cy="1561148"/>
                  <wp:effectExtent l="0" t="0" r="0" b="1270"/>
                  <wp:docPr id="193" name="Picture 193" descr="A close up of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vesselPendant_white_whiteBG_large.jpg"/>
                          <pic:cNvPicPr/>
                        </pic:nvPicPr>
                        <pic:blipFill rotWithShape="1">
                          <a:blip r:embed="rId35">
                            <a:extLst>
                              <a:ext uri="{28A0092B-C50C-407E-A947-70E740481C1C}">
                                <a14:useLocalDpi xmlns:a14="http://schemas.microsoft.com/office/drawing/2010/main" val="0"/>
                              </a:ext>
                            </a:extLst>
                          </a:blip>
                          <a:srcRect l="11860" t="22770" r="12239" b="6546"/>
                          <a:stretch/>
                        </pic:blipFill>
                        <pic:spPr bwMode="auto">
                          <a:xfrm>
                            <a:off x="0" y="0"/>
                            <a:ext cx="1680535" cy="15649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3ED9DE0" w14:textId="77777777" w:rsidR="00C54128" w:rsidRPr="006F1C17" w:rsidRDefault="00C54128" w:rsidP="0085241F">
      <w:pPr>
        <w:pStyle w:val="Heading4"/>
        <w:rPr>
          <w:color w:val="auto"/>
          <w:lang w:eastAsia="en-GB"/>
        </w:rPr>
      </w:pPr>
      <w:bookmarkStart w:id="25" w:name="_Toc527534627"/>
      <w:bookmarkEnd w:id="22"/>
    </w:p>
    <w:p w14:paraId="4854D6C7" w14:textId="0BA1A96E" w:rsidR="00DE3DB0" w:rsidRPr="006F1C17" w:rsidRDefault="00DE3DB0" w:rsidP="0085241F">
      <w:pPr>
        <w:pStyle w:val="Heading4"/>
        <w:rPr>
          <w:color w:val="auto"/>
          <w:lang w:eastAsia="en-GB"/>
        </w:rPr>
      </w:pPr>
      <w:r w:rsidRPr="006F1C17">
        <w:rPr>
          <w:color w:val="auto"/>
          <w:lang w:eastAsia="en-GB"/>
        </w:rPr>
        <w:t xml:space="preserve">Cost </w:t>
      </w:r>
    </w:p>
    <w:p w14:paraId="0BED3945" w14:textId="51E45C5B" w:rsidR="00C9453D" w:rsidRPr="006F1C17" w:rsidRDefault="00D11157" w:rsidP="00DE3DB0">
      <w:pPr>
        <w:rPr>
          <w:lang w:eastAsia="en-GB"/>
        </w:rPr>
      </w:pPr>
      <w:r w:rsidRPr="006F1C17">
        <w:rPr>
          <w:lang w:eastAsia="en-GB"/>
        </w:rPr>
        <w:t xml:space="preserve">As with many </w:t>
      </w:r>
      <w:r w:rsidR="00C54128" w:rsidRPr="006F1C17">
        <w:rPr>
          <w:lang w:eastAsia="en-GB"/>
        </w:rPr>
        <w:t>of</w:t>
      </w:r>
      <w:r w:rsidRPr="006F1C17">
        <w:rPr>
          <w:lang w:eastAsia="en-GB"/>
        </w:rPr>
        <w:t xml:space="preserve"> the tools a creative practitioner</w:t>
      </w:r>
      <w:r w:rsidR="00C54128" w:rsidRPr="006F1C17">
        <w:rPr>
          <w:lang w:eastAsia="en-GB"/>
        </w:rPr>
        <w:t xml:space="preserve"> </w:t>
      </w:r>
      <w:r w:rsidRPr="006F1C17">
        <w:rPr>
          <w:lang w:eastAsia="en-GB"/>
        </w:rPr>
        <w:t>need</w:t>
      </w:r>
      <w:r w:rsidR="00C54128" w:rsidRPr="006F1C17">
        <w:rPr>
          <w:lang w:eastAsia="en-GB"/>
        </w:rPr>
        <w:t>s</w:t>
      </w:r>
      <w:r w:rsidRPr="006F1C17">
        <w:rPr>
          <w:lang w:eastAsia="en-GB"/>
        </w:rPr>
        <w:t xml:space="preserve"> to </w:t>
      </w:r>
      <w:r w:rsidR="00C54128" w:rsidRPr="006F1C17">
        <w:rPr>
          <w:lang w:eastAsia="en-GB"/>
        </w:rPr>
        <w:t>create</w:t>
      </w:r>
      <w:r w:rsidRPr="006F1C17">
        <w:rPr>
          <w:lang w:eastAsia="en-GB"/>
        </w:rPr>
        <w:t xml:space="preserve"> their designs, CAD &amp; CAM </w:t>
      </w:r>
      <w:r w:rsidR="00C54128" w:rsidRPr="006F1C17">
        <w:rPr>
          <w:lang w:eastAsia="en-GB"/>
        </w:rPr>
        <w:t>are</w:t>
      </w:r>
      <w:r w:rsidRPr="006F1C17">
        <w:rPr>
          <w:lang w:eastAsia="en-GB"/>
        </w:rPr>
        <w:t xml:space="preserve"> no different</w:t>
      </w:r>
      <w:r w:rsidR="002E20B2" w:rsidRPr="006F1C17">
        <w:rPr>
          <w:lang w:eastAsia="en-GB"/>
        </w:rPr>
        <w:t xml:space="preserve"> in costing.</w:t>
      </w:r>
      <w:r w:rsidRPr="006F1C17">
        <w:rPr>
          <w:lang w:eastAsia="en-GB"/>
        </w:rPr>
        <w:t xml:space="preserve"> There is a range of </w:t>
      </w:r>
      <w:r w:rsidR="002E20B2" w:rsidRPr="006F1C17">
        <w:rPr>
          <w:lang w:eastAsia="en-GB"/>
        </w:rPr>
        <w:t xml:space="preserve">differently </w:t>
      </w:r>
      <w:r w:rsidRPr="006F1C17">
        <w:rPr>
          <w:lang w:eastAsia="en-GB"/>
        </w:rPr>
        <w:t xml:space="preserve">priced software depending on your needs and </w:t>
      </w:r>
      <w:r w:rsidR="00D33C20" w:rsidRPr="006F1C17">
        <w:rPr>
          <w:lang w:eastAsia="en-GB"/>
        </w:rPr>
        <w:t xml:space="preserve">usage, but there are now lots of educational courses out there, which will allow you to use the application and train you in its use, which is often a good starting point for </w:t>
      </w:r>
      <w:r w:rsidR="00D33C20" w:rsidRPr="006F1C17">
        <w:rPr>
          <w:lang w:eastAsia="en-GB"/>
        </w:rPr>
        <w:lastRenderedPageBreak/>
        <w:t>many.</w:t>
      </w:r>
      <w:r w:rsidR="00C7591A" w:rsidRPr="006F1C17">
        <w:rPr>
          <w:lang w:eastAsia="en-GB"/>
        </w:rPr>
        <w:t xml:space="preserve"> You can buy the more popular programmes, such as Adobe Photoshop, Illustrator, Rhino etc via most computer/ electrical stores, such as PC World or Currys</w:t>
      </w:r>
      <w:r w:rsidR="00063C81" w:rsidRPr="006F1C17">
        <w:rPr>
          <w:lang w:eastAsia="en-GB"/>
        </w:rPr>
        <w:t xml:space="preserve"> or y</w:t>
      </w:r>
      <w:r w:rsidR="00C7591A" w:rsidRPr="006F1C17">
        <w:rPr>
          <w:lang w:eastAsia="en-GB"/>
        </w:rPr>
        <w:t xml:space="preserve">ou can </w:t>
      </w:r>
      <w:r w:rsidR="00063C81" w:rsidRPr="006F1C17">
        <w:rPr>
          <w:lang w:eastAsia="en-GB"/>
        </w:rPr>
        <w:t>purchase</w:t>
      </w:r>
      <w:r w:rsidR="00520818" w:rsidRPr="006F1C17">
        <w:rPr>
          <w:lang w:eastAsia="en-GB"/>
        </w:rPr>
        <w:t xml:space="preserve"> software online</w:t>
      </w:r>
      <w:r w:rsidR="00063C81" w:rsidRPr="006F1C17">
        <w:rPr>
          <w:lang w:eastAsia="en-GB"/>
        </w:rPr>
        <w:t xml:space="preserve"> direct form the manufacturer. Programmes can </w:t>
      </w:r>
      <w:r w:rsidR="008D7EC2" w:rsidRPr="006F1C17">
        <w:rPr>
          <w:lang w:eastAsia="en-GB"/>
        </w:rPr>
        <w:t>cost as little as £20 up to £100s, it totally depends on the application you choose</w:t>
      </w:r>
      <w:r w:rsidR="00101880" w:rsidRPr="006F1C17">
        <w:rPr>
          <w:lang w:eastAsia="en-GB"/>
        </w:rPr>
        <w:t>, some publishers, like Adobe will allow</w:t>
      </w:r>
      <w:r w:rsidR="007C700C" w:rsidRPr="006F1C17">
        <w:rPr>
          <w:lang w:eastAsia="en-GB"/>
        </w:rPr>
        <w:t xml:space="preserve"> subscribes</w:t>
      </w:r>
      <w:r w:rsidR="00101880" w:rsidRPr="006F1C17">
        <w:rPr>
          <w:lang w:eastAsia="en-GB"/>
        </w:rPr>
        <w:t xml:space="preserve"> to pay monthly </w:t>
      </w:r>
      <w:r w:rsidR="007C700C" w:rsidRPr="006F1C17">
        <w:rPr>
          <w:lang w:eastAsia="en-GB"/>
        </w:rPr>
        <w:t>£13-20 for use of so</w:t>
      </w:r>
      <w:r w:rsidR="0005444F" w:rsidRPr="006F1C17">
        <w:rPr>
          <w:lang w:eastAsia="en-GB"/>
        </w:rPr>
        <w:t xml:space="preserve">ftware, so you could use it for a short period without having to shell out the full programme price. </w:t>
      </w:r>
      <w:r w:rsidR="008D7EC2" w:rsidRPr="006F1C17">
        <w:rPr>
          <w:lang w:eastAsia="en-GB"/>
        </w:rPr>
        <w:t xml:space="preserve"> </w:t>
      </w:r>
      <w:r w:rsidR="002B512C" w:rsidRPr="006F1C17">
        <w:rPr>
          <w:lang w:eastAsia="en-GB"/>
        </w:rPr>
        <w:t>M</w:t>
      </w:r>
      <w:r w:rsidR="008D7EC2" w:rsidRPr="006F1C17">
        <w:rPr>
          <w:lang w:eastAsia="en-GB"/>
        </w:rPr>
        <w:t xml:space="preserve">any companies allow you to download a trial </w:t>
      </w:r>
      <w:r w:rsidR="0055361C" w:rsidRPr="006F1C17">
        <w:rPr>
          <w:lang w:eastAsia="en-GB"/>
        </w:rPr>
        <w:t>version,</w:t>
      </w:r>
      <w:r w:rsidR="008D7EC2" w:rsidRPr="006F1C17">
        <w:rPr>
          <w:lang w:eastAsia="en-GB"/>
        </w:rPr>
        <w:t xml:space="preserve"> so you can try before you buy.</w:t>
      </w:r>
      <w:r w:rsidR="00520818" w:rsidRPr="006F1C17">
        <w:rPr>
          <w:lang w:eastAsia="en-GB"/>
        </w:rPr>
        <w:t xml:space="preserve"> </w:t>
      </w:r>
      <w:r w:rsidR="008D7EC2" w:rsidRPr="006F1C17">
        <w:rPr>
          <w:lang w:eastAsia="en-GB"/>
        </w:rPr>
        <w:t xml:space="preserve"> Y</w:t>
      </w:r>
      <w:r w:rsidR="00520818" w:rsidRPr="006F1C17">
        <w:rPr>
          <w:lang w:eastAsia="en-GB"/>
        </w:rPr>
        <w:t>ou need to ensure that your software is compatible with your computer system</w:t>
      </w:r>
      <w:r w:rsidR="00DF2960" w:rsidRPr="006F1C17">
        <w:rPr>
          <w:lang w:eastAsia="en-GB"/>
        </w:rPr>
        <w:t xml:space="preserve"> and your system may need upgrading if you want to try the latest softwar</w:t>
      </w:r>
      <w:r w:rsidR="000F6FF3" w:rsidRPr="006F1C17">
        <w:rPr>
          <w:lang w:eastAsia="en-GB"/>
        </w:rPr>
        <w:t>e, which could be an extra cost you never thought of</w:t>
      </w:r>
      <w:r w:rsidR="006848FA" w:rsidRPr="006F1C17">
        <w:rPr>
          <w:lang w:eastAsia="en-GB"/>
        </w:rPr>
        <w:t xml:space="preserve">. </w:t>
      </w:r>
      <w:r w:rsidR="00C9453D" w:rsidRPr="006F1C17">
        <w:rPr>
          <w:lang w:eastAsia="en-GB"/>
        </w:rPr>
        <w:t>There are many free CAD software packages available on the internet</w:t>
      </w:r>
      <w:r w:rsidR="006848FA" w:rsidRPr="006F1C17">
        <w:rPr>
          <w:lang w:eastAsia="en-GB"/>
        </w:rPr>
        <w:t>,</w:t>
      </w:r>
      <w:r w:rsidR="005760A3" w:rsidRPr="006F1C17">
        <w:rPr>
          <w:lang w:eastAsia="en-GB"/>
        </w:rPr>
        <w:t xml:space="preserve"> these may not provide you with all </w:t>
      </w:r>
      <w:r w:rsidR="00D45F9C" w:rsidRPr="006F1C17">
        <w:rPr>
          <w:lang w:eastAsia="en-GB"/>
        </w:rPr>
        <w:t xml:space="preserve">the tools you </w:t>
      </w:r>
      <w:r w:rsidR="0055361C" w:rsidRPr="006F1C17">
        <w:rPr>
          <w:lang w:eastAsia="en-GB"/>
        </w:rPr>
        <w:t>require but</w:t>
      </w:r>
      <w:r w:rsidR="00D45F9C" w:rsidRPr="006F1C17">
        <w:rPr>
          <w:lang w:eastAsia="en-GB"/>
        </w:rPr>
        <w:t xml:space="preserve"> will enable you to try out the basics</w:t>
      </w:r>
      <w:r w:rsidR="00B8180D" w:rsidRPr="006F1C17">
        <w:rPr>
          <w:lang w:eastAsia="en-GB"/>
        </w:rPr>
        <w:t>.</w:t>
      </w:r>
    </w:p>
    <w:p w14:paraId="1B78D829" w14:textId="77777777" w:rsidR="00473CFF" w:rsidRPr="006F1C17" w:rsidRDefault="00473CFF" w:rsidP="00DE3DB0">
      <w:pPr>
        <w:rPr>
          <w:lang w:eastAsia="en-GB"/>
        </w:rPr>
      </w:pPr>
    </w:p>
    <w:p w14:paraId="1FD6817F" w14:textId="1411AF64" w:rsidR="00FA1ABA" w:rsidRPr="006F1C17" w:rsidRDefault="00473CFF" w:rsidP="0085241F">
      <w:pPr>
        <w:pStyle w:val="Heading4"/>
        <w:rPr>
          <w:color w:val="auto"/>
          <w:lang w:eastAsia="en-GB"/>
        </w:rPr>
      </w:pPr>
      <w:r w:rsidRPr="006F1C17">
        <w:rPr>
          <w:color w:val="auto"/>
          <w:lang w:eastAsia="en-GB"/>
        </w:rPr>
        <w:t>Advantages</w:t>
      </w:r>
    </w:p>
    <w:p w14:paraId="4355309F" w14:textId="01DA9EFD" w:rsidR="00D30731" w:rsidRPr="006F1C17" w:rsidRDefault="00D30731" w:rsidP="00D30731">
      <w:pPr>
        <w:pStyle w:val="ListParagraph"/>
        <w:numPr>
          <w:ilvl w:val="0"/>
          <w:numId w:val="6"/>
        </w:numPr>
        <w:rPr>
          <w:lang w:eastAsia="en-GB"/>
        </w:rPr>
      </w:pPr>
      <w:r w:rsidRPr="006F1C17">
        <w:rPr>
          <w:lang w:eastAsia="en-GB"/>
        </w:rPr>
        <w:t xml:space="preserve">Once skilled </w:t>
      </w:r>
      <w:r w:rsidR="00740B95" w:rsidRPr="006F1C17">
        <w:rPr>
          <w:lang w:eastAsia="en-GB"/>
        </w:rPr>
        <w:t>and trained in the use of</w:t>
      </w:r>
      <w:r w:rsidRPr="006F1C17">
        <w:rPr>
          <w:lang w:eastAsia="en-GB"/>
        </w:rPr>
        <w:t xml:space="preserve"> CAD/CAM </w:t>
      </w:r>
      <w:r w:rsidR="00740B95" w:rsidRPr="006F1C17">
        <w:rPr>
          <w:lang w:eastAsia="en-GB"/>
        </w:rPr>
        <w:t xml:space="preserve">programmes and </w:t>
      </w:r>
      <w:r w:rsidRPr="006F1C17">
        <w:rPr>
          <w:lang w:eastAsia="en-GB"/>
        </w:rPr>
        <w:t>processes you have a lifelong skill</w:t>
      </w:r>
      <w:r w:rsidR="00740B95" w:rsidRPr="006F1C17">
        <w:rPr>
          <w:lang w:eastAsia="en-GB"/>
        </w:rPr>
        <w:t xml:space="preserve">, which you could use to develop employment </w:t>
      </w:r>
      <w:r w:rsidR="0055361C" w:rsidRPr="006F1C17">
        <w:rPr>
          <w:lang w:eastAsia="en-GB"/>
        </w:rPr>
        <w:t>further</w:t>
      </w:r>
      <w:r w:rsidR="00740B95" w:rsidRPr="006F1C17">
        <w:rPr>
          <w:lang w:eastAsia="en-GB"/>
        </w:rPr>
        <w:t xml:space="preserve"> in this </w:t>
      </w:r>
      <w:r w:rsidR="00FC0FBA" w:rsidRPr="006F1C17">
        <w:rPr>
          <w:lang w:eastAsia="en-GB"/>
        </w:rPr>
        <w:t xml:space="preserve">area. (teaching CAD/CAM or specialising in </w:t>
      </w:r>
      <w:r w:rsidR="00C358F4" w:rsidRPr="006F1C17">
        <w:rPr>
          <w:lang w:eastAsia="en-GB"/>
        </w:rPr>
        <w:t>becoming a CAD specific designer).</w:t>
      </w:r>
    </w:p>
    <w:p w14:paraId="36371F7A" w14:textId="72219993" w:rsidR="00D30731" w:rsidRPr="006F1C17" w:rsidRDefault="00D30731" w:rsidP="00D30731">
      <w:pPr>
        <w:pStyle w:val="ListParagraph"/>
        <w:numPr>
          <w:ilvl w:val="0"/>
          <w:numId w:val="6"/>
        </w:numPr>
        <w:rPr>
          <w:lang w:eastAsia="en-GB"/>
        </w:rPr>
      </w:pPr>
      <w:r w:rsidRPr="006F1C17">
        <w:rPr>
          <w:lang w:eastAsia="en-GB"/>
        </w:rPr>
        <w:t>Expands availability of materials and range of processes.</w:t>
      </w:r>
      <w:r w:rsidR="00387693" w:rsidRPr="006F1C17">
        <w:rPr>
          <w:lang w:eastAsia="en-GB"/>
        </w:rPr>
        <w:t xml:space="preserve"> You can try new ideas and work with an entire palette of materials </w:t>
      </w:r>
      <w:r w:rsidR="00B6767A" w:rsidRPr="006F1C17">
        <w:rPr>
          <w:lang w:eastAsia="en-GB"/>
        </w:rPr>
        <w:t>without is costing too much time or money.</w:t>
      </w:r>
    </w:p>
    <w:p w14:paraId="7BBF4B61" w14:textId="63594B5C" w:rsidR="00D30731" w:rsidRPr="006F1C17" w:rsidRDefault="00D30731" w:rsidP="00D30731">
      <w:pPr>
        <w:pStyle w:val="ListParagraph"/>
        <w:numPr>
          <w:ilvl w:val="0"/>
          <w:numId w:val="6"/>
        </w:numPr>
        <w:rPr>
          <w:lang w:eastAsia="en-GB"/>
        </w:rPr>
      </w:pPr>
      <w:r w:rsidRPr="006F1C17">
        <w:rPr>
          <w:lang w:eastAsia="en-GB"/>
        </w:rPr>
        <w:t>CAD &amp; CAM offe</w:t>
      </w:r>
      <w:r w:rsidR="00B6767A" w:rsidRPr="006F1C17">
        <w:rPr>
          <w:lang w:eastAsia="en-GB"/>
        </w:rPr>
        <w:t>rs</w:t>
      </w:r>
      <w:r w:rsidRPr="006F1C17">
        <w:rPr>
          <w:lang w:eastAsia="en-GB"/>
        </w:rPr>
        <w:t xml:space="preserve"> new and exciting technique</w:t>
      </w:r>
      <w:r w:rsidR="00B6767A" w:rsidRPr="006F1C17">
        <w:rPr>
          <w:lang w:eastAsia="en-GB"/>
        </w:rPr>
        <w:t>s</w:t>
      </w:r>
      <w:r w:rsidR="001561FD" w:rsidRPr="006F1C17">
        <w:rPr>
          <w:lang w:eastAsia="en-GB"/>
        </w:rPr>
        <w:t xml:space="preserve"> for creative practitioners to use to create totally unique work and</w:t>
      </w:r>
      <w:r w:rsidRPr="006F1C17">
        <w:rPr>
          <w:lang w:eastAsia="en-GB"/>
        </w:rPr>
        <w:t xml:space="preserve"> </w:t>
      </w:r>
      <w:r w:rsidR="00E81AAF" w:rsidRPr="006F1C17">
        <w:rPr>
          <w:lang w:eastAsia="en-GB"/>
        </w:rPr>
        <w:t>ground-breaking</w:t>
      </w:r>
      <w:r w:rsidR="001561FD" w:rsidRPr="006F1C17">
        <w:rPr>
          <w:lang w:eastAsia="en-GB"/>
        </w:rPr>
        <w:t xml:space="preserve"> designs and processes.</w:t>
      </w:r>
    </w:p>
    <w:p w14:paraId="74BBD40D" w14:textId="1D833193" w:rsidR="00D30731" w:rsidRPr="006F1C17" w:rsidRDefault="00D30731" w:rsidP="00D30731">
      <w:pPr>
        <w:pStyle w:val="ListParagraph"/>
        <w:numPr>
          <w:ilvl w:val="0"/>
          <w:numId w:val="6"/>
        </w:numPr>
        <w:rPr>
          <w:lang w:eastAsia="en-GB"/>
        </w:rPr>
      </w:pPr>
      <w:r w:rsidRPr="006F1C17">
        <w:rPr>
          <w:lang w:eastAsia="en-GB"/>
        </w:rPr>
        <w:t xml:space="preserve">Quicker &amp; Easier to make </w:t>
      </w:r>
      <w:r w:rsidR="009F2EE3" w:rsidRPr="006F1C17">
        <w:rPr>
          <w:lang w:eastAsia="en-GB"/>
        </w:rPr>
        <w:t xml:space="preserve">jewellery </w:t>
      </w:r>
      <w:r w:rsidRPr="006F1C17">
        <w:rPr>
          <w:lang w:eastAsia="en-GB"/>
        </w:rPr>
        <w:t>ranges &amp; duplicates of jewellery</w:t>
      </w:r>
      <w:r w:rsidR="009117DC" w:rsidRPr="006F1C17">
        <w:rPr>
          <w:lang w:eastAsia="en-GB"/>
        </w:rPr>
        <w:t xml:space="preserve"> and to transfer</w:t>
      </w:r>
      <w:r w:rsidR="00C149C0" w:rsidRPr="006F1C17">
        <w:rPr>
          <w:lang w:eastAsia="en-GB"/>
        </w:rPr>
        <w:t>/translate</w:t>
      </w:r>
      <w:r w:rsidR="009117DC" w:rsidRPr="006F1C17">
        <w:rPr>
          <w:lang w:eastAsia="en-GB"/>
        </w:rPr>
        <w:t xml:space="preserve"> those designs into other mediums</w:t>
      </w:r>
      <w:r w:rsidR="00C149C0" w:rsidRPr="006F1C17">
        <w:rPr>
          <w:lang w:eastAsia="en-GB"/>
        </w:rPr>
        <w:t xml:space="preserve">. For </w:t>
      </w:r>
      <w:r w:rsidR="00E81AAF" w:rsidRPr="006F1C17">
        <w:rPr>
          <w:lang w:eastAsia="en-GB"/>
        </w:rPr>
        <w:t>example,</w:t>
      </w:r>
      <w:r w:rsidR="00C149C0" w:rsidRPr="006F1C17">
        <w:rPr>
          <w:lang w:eastAsia="en-GB"/>
        </w:rPr>
        <w:t xml:space="preserve"> </w:t>
      </w:r>
      <w:r w:rsidR="00225415" w:rsidRPr="006F1C17">
        <w:rPr>
          <w:lang w:eastAsia="en-GB"/>
        </w:rPr>
        <w:t xml:space="preserve">duplicate part of a jewellery design into a design for laser cutting fabric for a dress or etching into large glass panels for a </w:t>
      </w:r>
      <w:r w:rsidR="00740B95" w:rsidRPr="006F1C17">
        <w:rPr>
          <w:lang w:eastAsia="en-GB"/>
        </w:rPr>
        <w:t>home.</w:t>
      </w:r>
    </w:p>
    <w:p w14:paraId="64C2F4D3" w14:textId="280916E3" w:rsidR="00D30731" w:rsidRPr="006F1C17" w:rsidRDefault="009F2EE3" w:rsidP="00D30731">
      <w:pPr>
        <w:pStyle w:val="ListParagraph"/>
        <w:numPr>
          <w:ilvl w:val="0"/>
          <w:numId w:val="6"/>
        </w:numPr>
        <w:rPr>
          <w:lang w:eastAsia="en-GB"/>
        </w:rPr>
      </w:pPr>
      <w:r w:rsidRPr="006F1C17">
        <w:rPr>
          <w:lang w:eastAsia="en-GB"/>
        </w:rPr>
        <w:t xml:space="preserve">With CAD &amp; CAM, </w:t>
      </w:r>
      <w:r w:rsidR="00754042" w:rsidRPr="006F1C17">
        <w:rPr>
          <w:lang w:eastAsia="en-GB"/>
        </w:rPr>
        <w:t xml:space="preserve">practitioners can </w:t>
      </w:r>
      <w:r w:rsidR="00E81AAF" w:rsidRPr="006F1C17">
        <w:rPr>
          <w:lang w:eastAsia="en-GB"/>
        </w:rPr>
        <w:t>create</w:t>
      </w:r>
      <w:r w:rsidR="00D30731" w:rsidRPr="006F1C17">
        <w:rPr>
          <w:lang w:eastAsia="en-GB"/>
        </w:rPr>
        <w:t xml:space="preserve"> accurate prototypes,</w:t>
      </w:r>
      <w:r w:rsidR="00754042" w:rsidRPr="006F1C17">
        <w:rPr>
          <w:lang w:eastAsia="en-GB"/>
        </w:rPr>
        <w:t xml:space="preserve"> with pr</w:t>
      </w:r>
      <w:r w:rsidR="00C358F4" w:rsidRPr="006F1C17">
        <w:rPr>
          <w:lang w:eastAsia="en-GB"/>
        </w:rPr>
        <w:t>e</w:t>
      </w:r>
      <w:r w:rsidR="00754042" w:rsidRPr="006F1C17">
        <w:rPr>
          <w:lang w:eastAsia="en-GB"/>
        </w:rPr>
        <w:t xml:space="preserve">cise </w:t>
      </w:r>
      <w:r w:rsidR="00D30731" w:rsidRPr="006F1C17">
        <w:rPr>
          <w:lang w:eastAsia="en-GB"/>
        </w:rPr>
        <w:t>measurements</w:t>
      </w:r>
      <w:r w:rsidR="00C358F4" w:rsidRPr="006F1C17">
        <w:rPr>
          <w:lang w:eastAsia="en-GB"/>
        </w:rPr>
        <w:t>,</w:t>
      </w:r>
      <w:r w:rsidR="00754042" w:rsidRPr="006F1C17">
        <w:rPr>
          <w:lang w:eastAsia="en-GB"/>
        </w:rPr>
        <w:t xml:space="preserve"> allowing for</w:t>
      </w:r>
      <w:r w:rsidR="00D43D76" w:rsidRPr="006F1C17">
        <w:rPr>
          <w:lang w:eastAsia="en-GB"/>
        </w:rPr>
        <w:t xml:space="preserve"> bespoke design and fitting. </w:t>
      </w:r>
      <w:r w:rsidR="00E81AAF" w:rsidRPr="006F1C17">
        <w:rPr>
          <w:lang w:eastAsia="en-GB"/>
        </w:rPr>
        <w:t>Also,</w:t>
      </w:r>
      <w:r w:rsidR="00D43D76" w:rsidRPr="006F1C17">
        <w:rPr>
          <w:lang w:eastAsia="en-GB"/>
        </w:rPr>
        <w:t xml:space="preserve"> it allows for makers </w:t>
      </w:r>
      <w:r w:rsidR="00E81AAF" w:rsidRPr="006F1C17">
        <w:rPr>
          <w:lang w:eastAsia="en-GB"/>
        </w:rPr>
        <w:t>to make</w:t>
      </w:r>
      <w:r w:rsidR="00754042" w:rsidRPr="006F1C17">
        <w:rPr>
          <w:lang w:eastAsia="en-GB"/>
        </w:rPr>
        <w:t xml:space="preserve"> quick</w:t>
      </w:r>
      <w:r w:rsidR="00D30731" w:rsidRPr="006F1C17">
        <w:rPr>
          <w:lang w:eastAsia="en-GB"/>
        </w:rPr>
        <w:t xml:space="preserve"> adjustment</w:t>
      </w:r>
      <w:r w:rsidR="00D920FF" w:rsidRPr="006F1C17">
        <w:rPr>
          <w:lang w:eastAsia="en-GB"/>
        </w:rPr>
        <w:t xml:space="preserve">s of a design </w:t>
      </w:r>
      <w:r w:rsidR="009117DC" w:rsidRPr="006F1C17">
        <w:rPr>
          <w:lang w:eastAsia="en-GB"/>
        </w:rPr>
        <w:t xml:space="preserve">where necessary. </w:t>
      </w:r>
    </w:p>
    <w:p w14:paraId="26373778" w14:textId="6E33B037" w:rsidR="00D30731" w:rsidRPr="006F1C17" w:rsidRDefault="00D920FF" w:rsidP="00D30731">
      <w:pPr>
        <w:pStyle w:val="ListParagraph"/>
        <w:numPr>
          <w:ilvl w:val="0"/>
          <w:numId w:val="6"/>
        </w:numPr>
        <w:rPr>
          <w:lang w:eastAsia="en-GB"/>
        </w:rPr>
      </w:pPr>
      <w:r w:rsidRPr="006F1C17">
        <w:rPr>
          <w:lang w:eastAsia="en-GB"/>
        </w:rPr>
        <w:t>Using CAD/CAM and 3</w:t>
      </w:r>
      <w:r w:rsidR="00E05D07" w:rsidRPr="006F1C17">
        <w:rPr>
          <w:lang w:eastAsia="en-GB"/>
        </w:rPr>
        <w:t>D printing allows for creative practitioners to visualise their designs in detail, before manufacture or to make proto</w:t>
      </w:r>
      <w:r w:rsidR="00B81F21" w:rsidRPr="006F1C17">
        <w:rPr>
          <w:lang w:eastAsia="en-GB"/>
        </w:rPr>
        <w:t xml:space="preserve">types to show potential </w:t>
      </w:r>
      <w:r w:rsidR="003306B6" w:rsidRPr="006F1C17">
        <w:rPr>
          <w:lang w:eastAsia="en-GB"/>
        </w:rPr>
        <w:t>stockist</w:t>
      </w:r>
      <w:r w:rsidR="00B81F21" w:rsidRPr="006F1C17">
        <w:rPr>
          <w:lang w:eastAsia="en-GB"/>
        </w:rPr>
        <w:t>, funders or customers. It allows for the maker to realise their product and tweak any design elements prior to a costly manufacture of the final item.</w:t>
      </w:r>
    </w:p>
    <w:p w14:paraId="2F57B0E4" w14:textId="492773B8" w:rsidR="00D30731" w:rsidRPr="006F1C17" w:rsidRDefault="00251B76" w:rsidP="00D30731">
      <w:pPr>
        <w:pStyle w:val="ListParagraph"/>
        <w:numPr>
          <w:ilvl w:val="0"/>
          <w:numId w:val="6"/>
        </w:numPr>
        <w:rPr>
          <w:lang w:eastAsia="en-GB"/>
        </w:rPr>
      </w:pPr>
      <w:r w:rsidRPr="006F1C17">
        <w:rPr>
          <w:lang w:eastAsia="en-GB"/>
        </w:rPr>
        <w:t xml:space="preserve">CAD/CAM allows you to perfect your design and use of materials, which in the </w:t>
      </w:r>
      <w:r w:rsidR="003306B6" w:rsidRPr="006F1C17">
        <w:rPr>
          <w:lang w:eastAsia="en-GB"/>
        </w:rPr>
        <w:t>long run</w:t>
      </w:r>
      <w:r w:rsidRPr="006F1C17">
        <w:rPr>
          <w:lang w:eastAsia="en-GB"/>
        </w:rPr>
        <w:t xml:space="preserve"> is more cost effective and results in less wastage</w:t>
      </w:r>
      <w:r w:rsidR="00FB3682" w:rsidRPr="006F1C17">
        <w:rPr>
          <w:lang w:eastAsia="en-GB"/>
        </w:rPr>
        <w:t>.</w:t>
      </w:r>
    </w:p>
    <w:p w14:paraId="34D139E7" w14:textId="77777777" w:rsidR="007F0F5D" w:rsidRPr="006F1C17" w:rsidRDefault="00FB3682" w:rsidP="00D30731">
      <w:pPr>
        <w:pStyle w:val="ListParagraph"/>
        <w:numPr>
          <w:ilvl w:val="0"/>
          <w:numId w:val="6"/>
        </w:numPr>
        <w:rPr>
          <w:lang w:eastAsia="en-GB"/>
        </w:rPr>
      </w:pPr>
      <w:r w:rsidRPr="006F1C17">
        <w:rPr>
          <w:lang w:eastAsia="en-GB"/>
        </w:rPr>
        <w:t xml:space="preserve">CAD/CAM software and process are accessible to all makers. So even if you are unable to physically create jewellery with manual tools, you can use the accessibility settings to </w:t>
      </w:r>
      <w:r w:rsidR="007F0F5D" w:rsidRPr="006F1C17">
        <w:rPr>
          <w:lang w:eastAsia="en-GB"/>
        </w:rPr>
        <w:t>create a design via CAD and have the item made by a third party via CAM.</w:t>
      </w:r>
    </w:p>
    <w:p w14:paraId="24B241C3" w14:textId="77777777" w:rsidR="00473CFF" w:rsidRPr="006F1C17" w:rsidRDefault="00473CFF" w:rsidP="00DE3DB0">
      <w:pPr>
        <w:rPr>
          <w:lang w:eastAsia="en-GB"/>
        </w:rPr>
      </w:pPr>
    </w:p>
    <w:p w14:paraId="1D446DF3" w14:textId="20E93EA7" w:rsidR="00473CFF" w:rsidRPr="006F1C17" w:rsidRDefault="00473CFF" w:rsidP="002B512C">
      <w:r w:rsidRPr="006F1C17">
        <w:t>Disadvantages</w:t>
      </w:r>
    </w:p>
    <w:p w14:paraId="33E2D2B0" w14:textId="55D87A34" w:rsidR="00B6767A" w:rsidRPr="006F1C17" w:rsidRDefault="00B6767A" w:rsidP="00DE3DB0">
      <w:pPr>
        <w:pStyle w:val="ListParagraph"/>
        <w:numPr>
          <w:ilvl w:val="0"/>
          <w:numId w:val="6"/>
        </w:numPr>
        <w:rPr>
          <w:lang w:eastAsia="en-GB"/>
        </w:rPr>
      </w:pPr>
      <w:r w:rsidRPr="006F1C17">
        <w:rPr>
          <w:lang w:eastAsia="en-GB"/>
        </w:rPr>
        <w:t xml:space="preserve">Fear of the </w:t>
      </w:r>
      <w:r w:rsidR="00145D9D" w:rsidRPr="006F1C17">
        <w:rPr>
          <w:lang w:eastAsia="en-GB"/>
        </w:rPr>
        <w:t>u</w:t>
      </w:r>
      <w:r w:rsidRPr="006F1C17">
        <w:rPr>
          <w:lang w:eastAsia="en-GB"/>
        </w:rPr>
        <w:t>nknow – with all new inventions there is always a sector of society who will not accept the new, and you may find your audience is not open to processes and the CAD/ CAM aesthetic.</w:t>
      </w:r>
      <w:r w:rsidR="0033638A" w:rsidRPr="006F1C17">
        <w:rPr>
          <w:lang w:eastAsia="en-GB"/>
        </w:rPr>
        <w:t xml:space="preserve"> Traditional Jewellery makers may feel threatened by the new processes and your creations may not be excepted by some audiences. </w:t>
      </w:r>
    </w:p>
    <w:p w14:paraId="79C05AC5" w14:textId="555CD6A4" w:rsidR="00DE3DB0" w:rsidRPr="006F1C17" w:rsidRDefault="00DE3DB0" w:rsidP="00DE3DB0">
      <w:pPr>
        <w:pStyle w:val="ListParagraph"/>
        <w:numPr>
          <w:ilvl w:val="0"/>
          <w:numId w:val="6"/>
        </w:numPr>
        <w:rPr>
          <w:lang w:eastAsia="en-GB"/>
        </w:rPr>
      </w:pPr>
      <w:r w:rsidRPr="006F1C17">
        <w:rPr>
          <w:lang w:eastAsia="en-GB"/>
        </w:rPr>
        <w:t xml:space="preserve">Expensive for equipment and </w:t>
      </w:r>
      <w:r w:rsidR="003306B6" w:rsidRPr="006F1C17">
        <w:rPr>
          <w:lang w:eastAsia="en-GB"/>
        </w:rPr>
        <w:t>consumables</w:t>
      </w:r>
      <w:r w:rsidRPr="006F1C17">
        <w:rPr>
          <w:lang w:eastAsia="en-GB"/>
        </w:rPr>
        <w:t xml:space="preserve">, but as </w:t>
      </w:r>
      <w:r w:rsidR="0032197C" w:rsidRPr="006F1C17">
        <w:rPr>
          <w:lang w:eastAsia="en-GB"/>
        </w:rPr>
        <w:t xml:space="preserve">software is developed and becomes </w:t>
      </w:r>
      <w:r w:rsidRPr="006F1C17">
        <w:rPr>
          <w:lang w:eastAsia="en-GB"/>
        </w:rPr>
        <w:t>more popular, cost decrease</w:t>
      </w:r>
      <w:r w:rsidR="0032197C" w:rsidRPr="006F1C17">
        <w:rPr>
          <w:lang w:eastAsia="en-GB"/>
        </w:rPr>
        <w:t>s</w:t>
      </w:r>
      <w:r w:rsidRPr="006F1C17">
        <w:rPr>
          <w:lang w:eastAsia="en-GB"/>
        </w:rPr>
        <w:t xml:space="preserve"> and becomes </w:t>
      </w:r>
      <w:r w:rsidR="0032197C" w:rsidRPr="006F1C17">
        <w:rPr>
          <w:lang w:eastAsia="en-GB"/>
        </w:rPr>
        <w:t>more readily available.</w:t>
      </w:r>
    </w:p>
    <w:p w14:paraId="04463B03" w14:textId="56D55EC2" w:rsidR="008A6D52" w:rsidRPr="006F1C17" w:rsidRDefault="008A6D52" w:rsidP="00DE3DB0">
      <w:pPr>
        <w:pStyle w:val="ListParagraph"/>
        <w:numPr>
          <w:ilvl w:val="0"/>
          <w:numId w:val="6"/>
        </w:numPr>
        <w:rPr>
          <w:lang w:eastAsia="en-GB"/>
        </w:rPr>
      </w:pPr>
      <w:r w:rsidRPr="006F1C17">
        <w:rPr>
          <w:lang w:eastAsia="en-GB"/>
        </w:rPr>
        <w:t>In order to use CAD &amp; CAM software, people need to be trained in how to use the software and hardware and this can be initially, costly.</w:t>
      </w:r>
    </w:p>
    <w:p w14:paraId="52A122E0" w14:textId="600C4F05" w:rsidR="008A6D52" w:rsidRPr="006F1C17" w:rsidRDefault="003306B6" w:rsidP="00DE3DB0">
      <w:pPr>
        <w:pStyle w:val="ListParagraph"/>
        <w:numPr>
          <w:ilvl w:val="0"/>
          <w:numId w:val="6"/>
        </w:numPr>
        <w:rPr>
          <w:lang w:eastAsia="en-GB"/>
        </w:rPr>
      </w:pPr>
      <w:r w:rsidRPr="006F1C17">
        <w:rPr>
          <w:lang w:eastAsia="en-GB"/>
        </w:rPr>
        <w:lastRenderedPageBreak/>
        <w:t>Initial</w:t>
      </w:r>
      <w:r w:rsidR="008A6D52" w:rsidRPr="006F1C17">
        <w:rPr>
          <w:lang w:eastAsia="en-GB"/>
        </w:rPr>
        <w:t xml:space="preserve"> set up and layout for equipment and software is expensive </w:t>
      </w:r>
      <w:r w:rsidR="00943EFE" w:rsidRPr="006F1C17">
        <w:rPr>
          <w:lang w:eastAsia="en-GB"/>
        </w:rPr>
        <w:t xml:space="preserve">as you would have to have all the tools you need at once to use. </w:t>
      </w:r>
    </w:p>
    <w:p w14:paraId="1EE5ED4F" w14:textId="0F4E50F7" w:rsidR="00943EFE" w:rsidRPr="006F1C17" w:rsidRDefault="00943EFE" w:rsidP="00DE3DB0">
      <w:pPr>
        <w:pStyle w:val="ListParagraph"/>
        <w:numPr>
          <w:ilvl w:val="0"/>
          <w:numId w:val="6"/>
        </w:numPr>
        <w:rPr>
          <w:lang w:eastAsia="en-GB"/>
        </w:rPr>
      </w:pPr>
      <w:r w:rsidRPr="006F1C17">
        <w:rPr>
          <w:lang w:eastAsia="en-GB"/>
        </w:rPr>
        <w:t xml:space="preserve">Upkeep and </w:t>
      </w:r>
      <w:r w:rsidR="008B50E8" w:rsidRPr="006F1C17">
        <w:rPr>
          <w:lang w:eastAsia="en-GB"/>
        </w:rPr>
        <w:t>maintenance of equipment and renew of software licences is an added extra cost on</w:t>
      </w:r>
      <w:r w:rsidR="003907BF" w:rsidRPr="006F1C17">
        <w:rPr>
          <w:lang w:eastAsia="en-GB"/>
        </w:rPr>
        <w:t xml:space="preserve"> </w:t>
      </w:r>
      <w:r w:rsidR="008B50E8" w:rsidRPr="006F1C17">
        <w:rPr>
          <w:lang w:eastAsia="en-GB"/>
        </w:rPr>
        <w:t xml:space="preserve">top of other tools you might use. </w:t>
      </w:r>
      <w:r w:rsidR="00AA0D9D" w:rsidRPr="006F1C17">
        <w:rPr>
          <w:lang w:eastAsia="en-GB"/>
        </w:rPr>
        <w:t xml:space="preserve"> Computer related hardware and software can be </w:t>
      </w:r>
      <w:r w:rsidR="003306B6" w:rsidRPr="006F1C17">
        <w:rPr>
          <w:lang w:eastAsia="en-GB"/>
        </w:rPr>
        <w:t>temperamental</w:t>
      </w:r>
      <w:r w:rsidR="00AA0D9D" w:rsidRPr="006F1C17">
        <w:rPr>
          <w:lang w:eastAsia="en-GB"/>
        </w:rPr>
        <w:t xml:space="preserve"> </w:t>
      </w:r>
      <w:r w:rsidR="003306B6" w:rsidRPr="006F1C17">
        <w:rPr>
          <w:lang w:eastAsia="en-GB"/>
        </w:rPr>
        <w:t>and</w:t>
      </w:r>
      <w:r w:rsidR="00AA0D9D" w:rsidRPr="006F1C17">
        <w:rPr>
          <w:lang w:eastAsia="en-GB"/>
        </w:rPr>
        <w:t xml:space="preserve"> open to viruses and hackers.</w:t>
      </w:r>
    </w:p>
    <w:p w14:paraId="5F8B30B2" w14:textId="63090BDB" w:rsidR="00AA0D9D" w:rsidRPr="006F1C17" w:rsidRDefault="005E17E5" w:rsidP="00DE3DB0">
      <w:pPr>
        <w:pStyle w:val="ListParagraph"/>
        <w:numPr>
          <w:ilvl w:val="0"/>
          <w:numId w:val="6"/>
        </w:numPr>
        <w:rPr>
          <w:lang w:eastAsia="en-GB"/>
        </w:rPr>
      </w:pPr>
      <w:r w:rsidRPr="006F1C17">
        <w:rPr>
          <w:lang w:eastAsia="en-GB"/>
        </w:rPr>
        <w:t xml:space="preserve">The addition of electrical and computer equipment will increase your computer bills </w:t>
      </w:r>
      <w:r w:rsidR="003306B6" w:rsidRPr="006F1C17">
        <w:rPr>
          <w:lang w:eastAsia="en-GB"/>
        </w:rPr>
        <w:t>and</w:t>
      </w:r>
      <w:r w:rsidRPr="006F1C17">
        <w:rPr>
          <w:lang w:eastAsia="en-GB"/>
        </w:rPr>
        <w:t xml:space="preserve"> your business/ house insurance. As if damaged your equipment and software can be expensive to replace. </w:t>
      </w:r>
    </w:p>
    <w:p w14:paraId="1CB81AB8" w14:textId="78555721" w:rsidR="003B3B96" w:rsidRPr="006F1C17" w:rsidRDefault="007A50BD" w:rsidP="00DE3DB0">
      <w:pPr>
        <w:pStyle w:val="ListParagraph"/>
        <w:numPr>
          <w:ilvl w:val="0"/>
          <w:numId w:val="6"/>
        </w:numPr>
        <w:rPr>
          <w:lang w:eastAsia="en-GB"/>
        </w:rPr>
      </w:pPr>
      <w:r w:rsidRPr="006F1C17">
        <w:rPr>
          <w:lang w:eastAsia="en-GB"/>
        </w:rPr>
        <w:t>Technology is</w:t>
      </w:r>
      <w:r w:rsidR="003306B6" w:rsidRPr="006F1C17">
        <w:rPr>
          <w:lang w:eastAsia="en-GB"/>
        </w:rPr>
        <w:t xml:space="preserve"> a</w:t>
      </w:r>
      <w:r w:rsidRPr="006F1C17">
        <w:rPr>
          <w:lang w:eastAsia="en-GB"/>
        </w:rPr>
        <w:t xml:space="preserve"> </w:t>
      </w:r>
      <w:r w:rsidR="00886587" w:rsidRPr="006F1C17">
        <w:rPr>
          <w:lang w:eastAsia="en-GB"/>
        </w:rPr>
        <w:t>fast-developing</w:t>
      </w:r>
      <w:r w:rsidRPr="006F1C17">
        <w:rPr>
          <w:lang w:eastAsia="en-GB"/>
        </w:rPr>
        <w:t xml:space="preserve"> sector. A</w:t>
      </w:r>
      <w:r w:rsidR="003B3B96" w:rsidRPr="006F1C17">
        <w:rPr>
          <w:lang w:eastAsia="en-GB"/>
        </w:rPr>
        <w:t>s new software and hardware is developed, users will have to upgrade their knowledge and learning</w:t>
      </w:r>
      <w:r w:rsidR="00815C13" w:rsidRPr="006F1C17">
        <w:rPr>
          <w:lang w:eastAsia="en-GB"/>
        </w:rPr>
        <w:t xml:space="preserve"> and sometimes this can be costly and time consuming. </w:t>
      </w:r>
    </w:p>
    <w:p w14:paraId="3087E53A" w14:textId="12DC6BD6" w:rsidR="00473CFF" w:rsidRPr="006F1C17" w:rsidRDefault="00473CFF" w:rsidP="00BD51F0">
      <w:pPr>
        <w:pStyle w:val="ListParagraph"/>
        <w:numPr>
          <w:ilvl w:val="0"/>
          <w:numId w:val="6"/>
        </w:numPr>
        <w:rPr>
          <w:lang w:eastAsia="en-GB"/>
        </w:rPr>
      </w:pPr>
      <w:r w:rsidRPr="006F1C17">
        <w:rPr>
          <w:lang w:eastAsia="en-GB"/>
        </w:rPr>
        <w:t xml:space="preserve">Using CAD and CAM as a creative practitioner is a </w:t>
      </w:r>
      <w:r w:rsidR="00886587" w:rsidRPr="006F1C17">
        <w:rPr>
          <w:lang w:eastAsia="en-GB"/>
        </w:rPr>
        <w:t>new</w:t>
      </w:r>
      <w:r w:rsidRPr="006F1C17">
        <w:rPr>
          <w:lang w:eastAsia="en-GB"/>
        </w:rPr>
        <w:t xml:space="preserve"> </w:t>
      </w:r>
      <w:r w:rsidR="00BB2A00" w:rsidRPr="006F1C17">
        <w:rPr>
          <w:lang w:eastAsia="en-GB"/>
        </w:rPr>
        <w:t xml:space="preserve">development and already there is </w:t>
      </w:r>
      <w:r w:rsidR="004D0485" w:rsidRPr="006F1C17">
        <w:rPr>
          <w:lang w:eastAsia="en-GB"/>
        </w:rPr>
        <w:t xml:space="preserve">debate </w:t>
      </w:r>
      <w:r w:rsidR="00BB2A00" w:rsidRPr="006F1C17">
        <w:rPr>
          <w:lang w:eastAsia="en-GB"/>
        </w:rPr>
        <w:t>over the validness of using the applications to create something that is normally handmade</w:t>
      </w:r>
      <w:r w:rsidR="004D0485" w:rsidRPr="006F1C17">
        <w:rPr>
          <w:lang w:eastAsia="en-GB"/>
        </w:rPr>
        <w:t xml:space="preserve"> and </w:t>
      </w:r>
      <w:r w:rsidR="00886587" w:rsidRPr="006F1C17">
        <w:rPr>
          <w:lang w:eastAsia="en-GB"/>
        </w:rPr>
        <w:t>whether</w:t>
      </w:r>
      <w:r w:rsidR="004D0485" w:rsidRPr="006F1C17">
        <w:rPr>
          <w:lang w:eastAsia="en-GB"/>
        </w:rPr>
        <w:t xml:space="preserve"> this devalues the work being created.</w:t>
      </w:r>
    </w:p>
    <w:p w14:paraId="44F2E3BC" w14:textId="30568687" w:rsidR="004D0485" w:rsidRPr="006F1C17" w:rsidRDefault="004D0485" w:rsidP="00BD51F0">
      <w:pPr>
        <w:pStyle w:val="ListParagraph"/>
        <w:numPr>
          <w:ilvl w:val="0"/>
          <w:numId w:val="6"/>
        </w:numPr>
        <w:rPr>
          <w:lang w:eastAsia="en-GB"/>
        </w:rPr>
      </w:pPr>
      <w:r w:rsidRPr="006F1C17">
        <w:rPr>
          <w:lang w:eastAsia="en-GB"/>
        </w:rPr>
        <w:t>As with all new tools and manufacturing processes there is a danger</w:t>
      </w:r>
      <w:r w:rsidR="00CE5126" w:rsidRPr="006F1C17">
        <w:rPr>
          <w:lang w:eastAsia="en-GB"/>
        </w:rPr>
        <w:t xml:space="preserve"> that makers work could become diluted, over manufactured and no longer unique and there is a danger that work could be more easily </w:t>
      </w:r>
      <w:r w:rsidR="005F7C11" w:rsidRPr="006F1C17">
        <w:rPr>
          <w:lang w:eastAsia="en-GB"/>
        </w:rPr>
        <w:t>replicated, devaluing the original design.</w:t>
      </w:r>
    </w:p>
    <w:p w14:paraId="6D4D3947" w14:textId="77777777" w:rsidR="005C5D26" w:rsidRPr="006F1C17" w:rsidRDefault="005C5D26" w:rsidP="005C5D26">
      <w:pPr>
        <w:rPr>
          <w:rFonts w:eastAsia="Times New Roman"/>
          <w:lang w:eastAsia="en-GB"/>
        </w:rPr>
      </w:pPr>
    </w:p>
    <w:p w14:paraId="768BEEC2" w14:textId="20B43853" w:rsidR="00E9129C" w:rsidRPr="006F1C17" w:rsidRDefault="00E9129C" w:rsidP="0085241F">
      <w:pPr>
        <w:pStyle w:val="Heading4"/>
        <w:rPr>
          <w:rFonts w:eastAsia="Times New Roman"/>
          <w:color w:val="auto"/>
          <w:lang w:eastAsia="en-GB"/>
        </w:rPr>
      </w:pPr>
      <w:r w:rsidRPr="006F1C17">
        <w:rPr>
          <w:rFonts w:eastAsia="Times New Roman"/>
          <w:color w:val="auto"/>
          <w:lang w:eastAsia="en-GB"/>
        </w:rPr>
        <w:t>Aesthetics of CAD CAM</w:t>
      </w:r>
      <w:bookmarkEnd w:id="25"/>
      <w:r w:rsidRPr="006F1C17">
        <w:rPr>
          <w:rFonts w:eastAsia="Times New Roman"/>
          <w:color w:val="auto"/>
          <w:lang w:eastAsia="en-GB"/>
        </w:rPr>
        <w:t xml:space="preserve"> </w:t>
      </w:r>
    </w:p>
    <w:p w14:paraId="09932D8F" w14:textId="21DDAB2C" w:rsidR="00517EF3" w:rsidRPr="006F1C17" w:rsidRDefault="001B12AC" w:rsidP="00517EF3">
      <w:pPr>
        <w:rPr>
          <w:lang w:eastAsia="en-GB"/>
        </w:rPr>
      </w:pPr>
      <w:r w:rsidRPr="006F1C17">
        <w:rPr>
          <w:lang w:eastAsia="en-GB"/>
        </w:rPr>
        <w:t xml:space="preserve">Computer aided design and manufacture has become increasing popular with Contemporary Jewellery Makers over the past few years. </w:t>
      </w:r>
      <w:r w:rsidR="00971AB0" w:rsidRPr="006F1C17">
        <w:rPr>
          <w:lang w:eastAsia="en-GB"/>
        </w:rPr>
        <w:t xml:space="preserve">As new jewellers are trained in the use of CAD and CAM as part of their academic jewellery training, </w:t>
      </w:r>
      <w:r w:rsidR="003820E3" w:rsidRPr="006F1C17">
        <w:rPr>
          <w:lang w:eastAsia="en-GB"/>
        </w:rPr>
        <w:t>I imagined it</w:t>
      </w:r>
      <w:r w:rsidR="00971AB0" w:rsidRPr="006F1C17">
        <w:rPr>
          <w:lang w:eastAsia="en-GB"/>
        </w:rPr>
        <w:t xml:space="preserve"> will become much more the norm</w:t>
      </w:r>
      <w:r w:rsidR="003820E3" w:rsidRPr="006F1C17">
        <w:rPr>
          <w:lang w:eastAsia="en-GB"/>
        </w:rPr>
        <w:t xml:space="preserve"> </w:t>
      </w:r>
      <w:r w:rsidR="009D3D43" w:rsidRPr="006F1C17">
        <w:rPr>
          <w:lang w:eastAsia="en-GB"/>
        </w:rPr>
        <w:t>for jewellers to incorporate the process of CAD</w:t>
      </w:r>
      <w:r w:rsidR="00797D6C" w:rsidRPr="006F1C17">
        <w:rPr>
          <w:lang w:eastAsia="en-GB"/>
        </w:rPr>
        <w:t>/CAM as part of the development of their craft</w:t>
      </w:r>
      <w:r w:rsidR="00971AB0" w:rsidRPr="006F1C17">
        <w:rPr>
          <w:lang w:eastAsia="en-GB"/>
        </w:rPr>
        <w:t xml:space="preserve">. </w:t>
      </w:r>
      <w:r w:rsidR="00BD0743" w:rsidRPr="006F1C17">
        <w:rPr>
          <w:lang w:eastAsia="en-GB"/>
        </w:rPr>
        <w:t xml:space="preserve"> Most of the current jewellery created with CAD and 3D printers seems to be quite mathematical in design</w:t>
      </w:r>
      <w:r w:rsidR="009463B3" w:rsidRPr="006F1C17">
        <w:rPr>
          <w:lang w:eastAsia="en-GB"/>
        </w:rPr>
        <w:t xml:space="preserve">, geometric shapes and </w:t>
      </w:r>
      <w:r w:rsidR="00886587" w:rsidRPr="006F1C17">
        <w:rPr>
          <w:lang w:eastAsia="en-GB"/>
        </w:rPr>
        <w:t>repetitive</w:t>
      </w:r>
      <w:r w:rsidR="009463B3" w:rsidRPr="006F1C17">
        <w:rPr>
          <w:lang w:eastAsia="en-GB"/>
        </w:rPr>
        <w:t xml:space="preserve"> designs, layered and intricately cut out</w:t>
      </w:r>
      <w:r w:rsidR="000C43FD" w:rsidRPr="006F1C17">
        <w:rPr>
          <w:lang w:eastAsia="en-GB"/>
        </w:rPr>
        <w:t xml:space="preserve">. Lots of laser cutting, seamless pierced work. </w:t>
      </w:r>
      <w:r w:rsidR="003820E3" w:rsidRPr="006F1C17">
        <w:rPr>
          <w:lang w:eastAsia="en-GB"/>
        </w:rPr>
        <w:t xml:space="preserve"> </w:t>
      </w:r>
      <w:r w:rsidR="00144B9A" w:rsidRPr="006F1C17">
        <w:rPr>
          <w:lang w:eastAsia="en-GB"/>
        </w:rPr>
        <w:t>The work is very clean</w:t>
      </w:r>
      <w:r w:rsidR="00F12491" w:rsidRPr="006F1C17">
        <w:rPr>
          <w:lang w:eastAsia="en-GB"/>
        </w:rPr>
        <w:t>,</w:t>
      </w:r>
      <w:r w:rsidR="00144B9A" w:rsidRPr="006F1C17">
        <w:rPr>
          <w:lang w:eastAsia="en-GB"/>
        </w:rPr>
        <w:t xml:space="preserve"> crisp and precise</w:t>
      </w:r>
      <w:r w:rsidR="00F12491" w:rsidRPr="006F1C17">
        <w:rPr>
          <w:lang w:eastAsia="en-GB"/>
        </w:rPr>
        <w:t xml:space="preserve"> </w:t>
      </w:r>
      <w:r w:rsidR="00C327AD" w:rsidRPr="006F1C17">
        <w:rPr>
          <w:lang w:eastAsia="en-GB"/>
        </w:rPr>
        <w:t>and much of the designs seem to</w:t>
      </w:r>
      <w:r w:rsidR="000456B8" w:rsidRPr="006F1C17">
        <w:rPr>
          <w:lang w:eastAsia="en-GB"/>
        </w:rPr>
        <w:t>o</w:t>
      </w:r>
      <w:r w:rsidR="00C327AD" w:rsidRPr="006F1C17">
        <w:rPr>
          <w:lang w:eastAsia="en-GB"/>
        </w:rPr>
        <w:t xml:space="preserve"> intricate to be created by hand. </w:t>
      </w:r>
      <w:r w:rsidR="0028333B" w:rsidRPr="006F1C17">
        <w:rPr>
          <w:lang w:eastAsia="en-GB"/>
        </w:rPr>
        <w:t>Most of the jewellery is either plastic/nylon 3D printed jewellery which often has the laser (linear</w:t>
      </w:r>
      <w:r w:rsidR="00776990" w:rsidRPr="006F1C17">
        <w:rPr>
          <w:lang w:eastAsia="en-GB"/>
        </w:rPr>
        <w:t>) texture through</w:t>
      </w:r>
      <w:r w:rsidR="000456B8" w:rsidRPr="006F1C17">
        <w:rPr>
          <w:lang w:eastAsia="en-GB"/>
        </w:rPr>
        <w:t>out</w:t>
      </w:r>
      <w:r w:rsidR="00776990" w:rsidRPr="006F1C17">
        <w:rPr>
          <w:lang w:eastAsia="en-GB"/>
        </w:rPr>
        <w:t xml:space="preserve"> or </w:t>
      </w:r>
      <w:r w:rsidR="000456B8" w:rsidRPr="006F1C17">
        <w:rPr>
          <w:lang w:eastAsia="en-GB"/>
        </w:rPr>
        <w:t>is</w:t>
      </w:r>
      <w:r w:rsidR="00E47571" w:rsidRPr="006F1C17">
        <w:rPr>
          <w:lang w:eastAsia="en-GB"/>
        </w:rPr>
        <w:t xml:space="preserve"> cast in metals. </w:t>
      </w:r>
      <w:r w:rsidR="000456B8" w:rsidRPr="006F1C17">
        <w:rPr>
          <w:lang w:eastAsia="en-GB"/>
        </w:rPr>
        <w:t xml:space="preserve">Some </w:t>
      </w:r>
      <w:r w:rsidR="005D62B2" w:rsidRPr="006F1C17">
        <w:rPr>
          <w:lang w:eastAsia="en-GB"/>
        </w:rPr>
        <w:t>laser cut acrylic jewellery is created like a jigsaw</w:t>
      </w:r>
      <w:r w:rsidR="00DD0851" w:rsidRPr="006F1C17">
        <w:rPr>
          <w:lang w:eastAsia="en-GB"/>
        </w:rPr>
        <w:t xml:space="preserve">, to allow smaller parts to fit into bigger pieces. The possibilities are only limited by the imagination of the maker and the knowledge he or she has of the software and equipment being used. </w:t>
      </w:r>
    </w:p>
    <w:p w14:paraId="47C8A5C1" w14:textId="281E545A" w:rsidR="00FC4D99" w:rsidRPr="006F1C17" w:rsidRDefault="00FC4D99" w:rsidP="00517EF3">
      <w:pPr>
        <w:rPr>
          <w:lang w:eastAsia="en-GB"/>
        </w:rPr>
      </w:pPr>
    </w:p>
    <w:p w14:paraId="087A6124" w14:textId="77777777" w:rsidR="00EF2BC7" w:rsidRPr="006F1C17" w:rsidRDefault="00EF2BC7">
      <w:pPr>
        <w:rPr>
          <w:lang w:eastAsia="en-GB"/>
        </w:rPr>
      </w:pPr>
      <w:r w:rsidRPr="006F1C17">
        <w:rPr>
          <w:lang w:eastAsia="en-GB"/>
        </w:rPr>
        <w:br w:type="page"/>
      </w:r>
    </w:p>
    <w:p w14:paraId="3007967D" w14:textId="4121AF31" w:rsidR="00FC4D99" w:rsidRPr="006F1C17" w:rsidRDefault="00466C63" w:rsidP="0085241F">
      <w:pPr>
        <w:pStyle w:val="Heading4"/>
        <w:rPr>
          <w:color w:val="auto"/>
          <w:lang w:eastAsia="en-GB"/>
        </w:rPr>
      </w:pPr>
      <w:r w:rsidRPr="006F1C17">
        <w:rPr>
          <w:rFonts w:eastAsia="Times New Roman"/>
          <w:noProof/>
          <w:color w:val="auto"/>
          <w:lang w:eastAsia="en-GB"/>
        </w:rPr>
        <w:lastRenderedPageBreak/>
        <mc:AlternateContent>
          <mc:Choice Requires="wps">
            <w:drawing>
              <wp:anchor distT="0" distB="0" distL="114300" distR="114300" simplePos="0" relativeHeight="251626496" behindDoc="0" locked="0" layoutInCell="1" allowOverlap="1" wp14:anchorId="1DB433F9" wp14:editId="0E42E1D2">
                <wp:simplePos x="0" y="0"/>
                <wp:positionH relativeFrom="column">
                  <wp:posOffset>1885950</wp:posOffset>
                </wp:positionH>
                <wp:positionV relativeFrom="paragraph">
                  <wp:posOffset>1329055</wp:posOffset>
                </wp:positionV>
                <wp:extent cx="1943735" cy="812800"/>
                <wp:effectExtent l="0" t="0" r="0" b="0"/>
                <wp:wrapNone/>
                <wp:docPr id="23" name="Text Box 2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943735" cy="812800"/>
                        </a:xfrm>
                        <a:prstGeom prst="rect">
                          <a:avLst/>
                        </a:prstGeom>
                        <a:noFill/>
                      </wps:spPr>
                      <wps:txbx>
                        <w:txbxContent>
                          <w:p w14:paraId="0CA527A8" w14:textId="77777777" w:rsidR="00BD51F0" w:rsidRDefault="00BD51F0"/>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1DB433F9" id="Text Box 23" o:spid="_x0000_s1037" type="#_x0000_t202" style="position:absolute;margin-left:148.5pt;margin-top:104.65pt;width:153.05pt;height:6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" filled="f" stroked="f">
                <v:textbox style="mso-fit-shape-to-text:t">
                  <w:txbxContent>
                    <w:p w14:paraId="0CA527A8" w14:textId="77777777" w:rsidR="00BD51F0" w:rsidRDefault="00BD51F0"/>
                  </w:txbxContent>
                </v:textbox>
              </v:shape>
            </w:pict>
          </mc:Fallback>
        </mc:AlternateContent>
      </w:r>
      <w:r w:rsidR="00FC4D99" w:rsidRPr="006F1C17">
        <w:rPr>
          <w:color w:val="auto"/>
          <w:lang w:eastAsia="en-GB"/>
        </w:rPr>
        <w:t xml:space="preserve">CAD &amp; CAM </w:t>
      </w:r>
      <w:r w:rsidR="0085241F" w:rsidRPr="006F1C17">
        <w:rPr>
          <w:color w:val="auto"/>
          <w:lang w:eastAsia="en-GB"/>
        </w:rPr>
        <w:t xml:space="preserve">Contemporary </w:t>
      </w:r>
      <w:r w:rsidR="000E062C" w:rsidRPr="006F1C17">
        <w:rPr>
          <w:color w:val="auto"/>
          <w:lang w:eastAsia="en-GB"/>
        </w:rPr>
        <w:t>J</w:t>
      </w:r>
      <w:r w:rsidR="00EF2BC7" w:rsidRPr="006F1C17">
        <w:rPr>
          <w:color w:val="auto"/>
          <w:lang w:eastAsia="en-GB"/>
        </w:rPr>
        <w:t xml:space="preserve">ewellery </w:t>
      </w:r>
      <w:r w:rsidR="0085241F" w:rsidRPr="006F1C17">
        <w:rPr>
          <w:color w:val="auto"/>
          <w:lang w:eastAsia="en-GB"/>
        </w:rPr>
        <w:t>Designs</w:t>
      </w:r>
    </w:p>
    <w:p w14:paraId="21CE0DA3" w14:textId="77777777" w:rsidR="00B41768" w:rsidRPr="006F1C17" w:rsidRDefault="00B41768" w:rsidP="00B41768">
      <w:pPr>
        <w:rPr>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458"/>
      </w:tblGrid>
      <w:tr w:rsidR="006F1C17" w:rsidRPr="006F1C17" w14:paraId="2E3C68D9" w14:textId="77777777" w:rsidTr="00DE5EC0">
        <w:tc>
          <w:tcPr>
            <w:tcW w:w="2552" w:type="dxa"/>
          </w:tcPr>
          <w:p w14:paraId="7B491EE6" w14:textId="663E863F" w:rsidR="00C85B16" w:rsidRPr="006F1C17" w:rsidRDefault="00466C63" w:rsidP="00517EF3">
            <w:pPr>
              <w:rPr>
                <w:lang w:eastAsia="en-GB"/>
              </w:rPr>
            </w:pPr>
            <w:r w:rsidRPr="006F1C17">
              <w:rPr>
                <w:rFonts w:eastAsia="Times New Roman"/>
                <w:noProof/>
                <w:lang w:eastAsia="en-GB"/>
              </w:rPr>
              <w:drawing>
                <wp:inline distT="0" distB="0" distL="0" distR="0" wp14:anchorId="07B115BA" wp14:editId="0131DC87">
                  <wp:extent cx="1381125" cy="1381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tc>
        <w:tc>
          <w:tcPr>
            <w:tcW w:w="6458" w:type="dxa"/>
          </w:tcPr>
          <w:p w14:paraId="31C5B54B" w14:textId="1F7628F3" w:rsidR="00286346" w:rsidRPr="006F1C17" w:rsidRDefault="00286346" w:rsidP="00286346">
            <w:pPr>
              <w:pStyle w:val="NormalWeb"/>
              <w:rPr>
                <w:rFonts w:asciiTheme="minorHAnsi" w:eastAsia="+mn-ea" w:hAnsiTheme="minorHAnsi" w:cstheme="minorHAnsi"/>
                <w:kern w:val="24"/>
                <w:sz w:val="22"/>
                <w:szCs w:val="22"/>
              </w:rPr>
            </w:pPr>
            <w:r w:rsidRPr="006F1C17">
              <w:rPr>
                <w:rFonts w:asciiTheme="minorHAnsi" w:eastAsia="+mn-ea" w:hAnsiTheme="minorHAnsi" w:cstheme="minorHAnsi"/>
                <w:kern w:val="24"/>
                <w:sz w:val="22"/>
                <w:szCs w:val="22"/>
              </w:rPr>
              <w:t xml:space="preserve">Neckpiece – Jenny Wu, 2018, Laser Sintering, Binder jetting technology &amp; Wax pattern 3D printing. </w:t>
            </w:r>
          </w:p>
          <w:p w14:paraId="08C8D47E" w14:textId="77777777" w:rsidR="00286346" w:rsidRPr="006F1C17" w:rsidRDefault="00286346" w:rsidP="00286346">
            <w:pPr>
              <w:pStyle w:val="NormalWeb"/>
              <w:rPr>
                <w:rFonts w:asciiTheme="minorHAnsi" w:hAnsiTheme="minorHAnsi" w:cstheme="minorHAnsi"/>
                <w:sz w:val="22"/>
                <w:szCs w:val="22"/>
              </w:rPr>
            </w:pPr>
            <w:r w:rsidRPr="006F1C17">
              <w:rPr>
                <w:rFonts w:asciiTheme="minorHAnsi" w:hAnsiTheme="minorHAnsi" w:cstheme="minorHAnsi"/>
                <w:sz w:val="22"/>
                <w:szCs w:val="22"/>
              </w:rPr>
              <w:t xml:space="preserve">This Neckpiece is very intricate, layered and intertwined curved organic shapes. This structure would be very hard to create by hand. </w:t>
            </w:r>
          </w:p>
          <w:p w14:paraId="3F334DCC" w14:textId="18ABDAFD" w:rsidR="00C85B16" w:rsidRPr="006F1C17" w:rsidRDefault="00C85B16" w:rsidP="00517EF3">
            <w:pPr>
              <w:rPr>
                <w:rFonts w:cstheme="minorHAnsi"/>
                <w:sz w:val="22"/>
                <w:szCs w:val="22"/>
                <w:lang w:eastAsia="en-GB"/>
              </w:rPr>
            </w:pPr>
          </w:p>
        </w:tc>
      </w:tr>
      <w:tr w:rsidR="006F1C17" w:rsidRPr="006F1C17" w14:paraId="300256E4" w14:textId="77777777" w:rsidTr="00DE5EC0">
        <w:tc>
          <w:tcPr>
            <w:tcW w:w="2552" w:type="dxa"/>
          </w:tcPr>
          <w:p w14:paraId="5E8F0939" w14:textId="130DB411" w:rsidR="00C85B16" w:rsidRPr="006F1C17" w:rsidRDefault="00286346" w:rsidP="00286346">
            <w:pPr>
              <w:pStyle w:val="NormalWeb"/>
              <w:rPr>
                <w:lang w:eastAsia="en-GB"/>
              </w:rPr>
            </w:pPr>
            <w:r w:rsidRPr="006F1C17">
              <w:rPr>
                <w:rFonts w:eastAsia="Times New Roman"/>
                <w:noProof/>
                <w:lang w:eastAsia="en-GB"/>
              </w:rPr>
              <w:drawing>
                <wp:inline distT="0" distB="0" distL="0" distR="0" wp14:anchorId="0FC1B616" wp14:editId="03EB5C62">
                  <wp:extent cx="1381125" cy="10925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1471" cy="1108626"/>
                          </a:xfrm>
                          <a:prstGeom prst="rect">
                            <a:avLst/>
                          </a:prstGeom>
                          <a:noFill/>
                          <a:ln>
                            <a:noFill/>
                          </a:ln>
                        </pic:spPr>
                      </pic:pic>
                    </a:graphicData>
                  </a:graphic>
                </wp:inline>
              </w:drawing>
            </w:r>
          </w:p>
        </w:tc>
        <w:tc>
          <w:tcPr>
            <w:tcW w:w="6458" w:type="dxa"/>
          </w:tcPr>
          <w:p w14:paraId="5074F518" w14:textId="2F561A64" w:rsidR="0080484E" w:rsidRPr="006F1C17" w:rsidRDefault="0080484E" w:rsidP="0080484E">
            <w:pPr>
              <w:pStyle w:val="NormalWeb"/>
              <w:rPr>
                <w:rFonts w:asciiTheme="minorHAnsi" w:hAnsiTheme="minorHAnsi" w:cstheme="minorHAnsi"/>
                <w:sz w:val="22"/>
                <w:szCs w:val="22"/>
              </w:rPr>
            </w:pPr>
            <w:r w:rsidRPr="006F1C17">
              <w:rPr>
                <w:rFonts w:asciiTheme="minorHAnsi" w:eastAsia="+mn-ea" w:hAnsiTheme="minorHAnsi" w:cstheme="minorHAnsi"/>
                <w:kern w:val="24"/>
                <w:sz w:val="22"/>
                <w:szCs w:val="22"/>
              </w:rPr>
              <w:t xml:space="preserve">Ring – Victoria Barter CAD design, traditional goldsmith techniques. Tradition meets Technology. </w:t>
            </w:r>
          </w:p>
          <w:p w14:paraId="3061B8FC" w14:textId="03A2923C" w:rsidR="00C85B16" w:rsidRPr="006F1C17" w:rsidRDefault="00FF05C2" w:rsidP="00517EF3">
            <w:pPr>
              <w:rPr>
                <w:rFonts w:cstheme="minorHAnsi"/>
                <w:sz w:val="22"/>
                <w:szCs w:val="22"/>
                <w:lang w:eastAsia="en-GB"/>
              </w:rPr>
            </w:pPr>
            <w:r w:rsidRPr="006F1C17">
              <w:rPr>
                <w:rFonts w:cstheme="minorHAnsi"/>
                <w:sz w:val="22"/>
                <w:szCs w:val="22"/>
                <w:lang w:eastAsia="en-GB"/>
              </w:rPr>
              <w:t xml:space="preserve">Victoria Barker used CAD design to develop bespoke Precious gemstone and gold jewellery, creating wax prototypes which are cast and then stone set and finished by hand. Although much of this work could be created by hand, using CAD enables the maker to create bespoke to fit the wearer, making size changes etc when needed and </w:t>
            </w:r>
            <w:r w:rsidR="0093012D" w:rsidRPr="006F1C17">
              <w:rPr>
                <w:rFonts w:cstheme="minorHAnsi"/>
                <w:sz w:val="22"/>
                <w:szCs w:val="22"/>
                <w:lang w:eastAsia="en-GB"/>
              </w:rPr>
              <w:t>allowing the customer to see a 3D computer design, before manufacturing</w:t>
            </w:r>
            <w:r w:rsidR="00494574" w:rsidRPr="006F1C17">
              <w:rPr>
                <w:rFonts w:cstheme="minorHAnsi"/>
                <w:sz w:val="22"/>
                <w:szCs w:val="22"/>
                <w:lang w:eastAsia="en-GB"/>
              </w:rPr>
              <w:t xml:space="preserve">. </w:t>
            </w:r>
          </w:p>
        </w:tc>
      </w:tr>
      <w:tr w:rsidR="006F1C17" w:rsidRPr="006F1C17" w14:paraId="58345C02" w14:textId="77777777" w:rsidTr="00DE5EC0">
        <w:tc>
          <w:tcPr>
            <w:tcW w:w="2552" w:type="dxa"/>
          </w:tcPr>
          <w:p w14:paraId="64CC3D45" w14:textId="20441357" w:rsidR="00C85B16" w:rsidRPr="006F1C17" w:rsidRDefault="0080484E" w:rsidP="00517EF3">
            <w:pPr>
              <w:rPr>
                <w:lang w:eastAsia="en-GB"/>
              </w:rPr>
            </w:pPr>
            <w:r w:rsidRPr="006F1C17">
              <w:rPr>
                <w:rFonts w:eastAsia="Times New Roman"/>
                <w:noProof/>
                <w:lang w:eastAsia="en-GB"/>
              </w:rPr>
              <w:drawing>
                <wp:inline distT="0" distB="0" distL="0" distR="0" wp14:anchorId="6EA6B9BC" wp14:editId="413C7E59">
                  <wp:extent cx="1354930" cy="102893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63425" cy="1035383"/>
                          </a:xfrm>
                          <a:prstGeom prst="rect">
                            <a:avLst/>
                          </a:prstGeom>
                          <a:noFill/>
                          <a:ln>
                            <a:noFill/>
                          </a:ln>
                        </pic:spPr>
                      </pic:pic>
                    </a:graphicData>
                  </a:graphic>
                </wp:inline>
              </w:drawing>
            </w:r>
          </w:p>
        </w:tc>
        <w:tc>
          <w:tcPr>
            <w:tcW w:w="6458" w:type="dxa"/>
          </w:tcPr>
          <w:p w14:paraId="5388781A" w14:textId="6A7B41B0" w:rsidR="00286346" w:rsidRPr="006F1C17" w:rsidRDefault="00286346" w:rsidP="00286346">
            <w:pPr>
              <w:rPr>
                <w:rFonts w:cstheme="minorHAnsi"/>
                <w:sz w:val="22"/>
                <w:szCs w:val="22"/>
                <w:lang w:eastAsia="en-GB"/>
              </w:rPr>
            </w:pPr>
            <w:r w:rsidRPr="006F1C17">
              <w:rPr>
                <w:rFonts w:cstheme="minorHAnsi"/>
                <w:sz w:val="22"/>
                <w:szCs w:val="22"/>
                <w:lang w:eastAsia="en-GB"/>
              </w:rPr>
              <w:t>Crystal 11 Ring- Stefania Luchetta, 3D printed, cast bio compatible resin.</w:t>
            </w:r>
          </w:p>
          <w:p w14:paraId="0A57751C" w14:textId="6F801B38" w:rsidR="00C85B16" w:rsidRPr="006F1C17" w:rsidRDefault="00286346" w:rsidP="00286346">
            <w:pPr>
              <w:rPr>
                <w:rFonts w:cstheme="minorHAnsi"/>
                <w:sz w:val="22"/>
                <w:szCs w:val="22"/>
                <w:lang w:eastAsia="en-GB"/>
              </w:rPr>
            </w:pPr>
            <w:r w:rsidRPr="006F1C17">
              <w:rPr>
                <w:rFonts w:cstheme="minorHAnsi"/>
                <w:sz w:val="22"/>
                <w:szCs w:val="22"/>
                <w:lang w:eastAsia="en-GB"/>
              </w:rPr>
              <w:t xml:space="preserve">This ring would be near impossible to make in resin my hand due to its complex design CAD enables a complex </w:t>
            </w:r>
            <w:r w:rsidR="00EF0DC3" w:rsidRPr="006F1C17">
              <w:rPr>
                <w:rFonts w:cstheme="minorHAnsi"/>
                <w:sz w:val="22"/>
                <w:szCs w:val="22"/>
                <w:lang w:eastAsia="en-GB"/>
              </w:rPr>
              <w:t>mould</w:t>
            </w:r>
            <w:r w:rsidRPr="006F1C17">
              <w:rPr>
                <w:rFonts w:cstheme="minorHAnsi"/>
                <w:sz w:val="22"/>
                <w:szCs w:val="22"/>
                <w:lang w:eastAsia="en-GB"/>
              </w:rPr>
              <w:t xml:space="preserve"> to be made and the ring than cast and hand finished.</w:t>
            </w:r>
          </w:p>
        </w:tc>
      </w:tr>
      <w:tr w:rsidR="006F1C17" w:rsidRPr="006F1C17" w14:paraId="0DE27021" w14:textId="77777777" w:rsidTr="00DE5EC0">
        <w:tc>
          <w:tcPr>
            <w:tcW w:w="2552" w:type="dxa"/>
          </w:tcPr>
          <w:p w14:paraId="6BBA9257" w14:textId="1593DE92" w:rsidR="000E758A" w:rsidRPr="006F1C17" w:rsidRDefault="000B7210" w:rsidP="00517EF3">
            <w:pPr>
              <w:rPr>
                <w:lang w:eastAsia="en-GB"/>
              </w:rPr>
            </w:pPr>
            <w:r w:rsidRPr="006F1C17">
              <w:rPr>
                <w:lang w:eastAsia="en-GB"/>
              </w:rPr>
              <w:t xml:space="preserve"> </w:t>
            </w:r>
            <w:r w:rsidR="00286346" w:rsidRPr="006F1C17">
              <w:rPr>
                <w:rFonts w:eastAsia="Times New Roman"/>
                <w:noProof/>
                <w:lang w:eastAsia="en-GB"/>
              </w:rPr>
              <w:drawing>
                <wp:inline distT="0" distB="0" distL="0" distR="0" wp14:anchorId="64CE5483" wp14:editId="40F08FD2">
                  <wp:extent cx="1321001" cy="1331829"/>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25976" cy="1336845"/>
                          </a:xfrm>
                          <a:prstGeom prst="rect">
                            <a:avLst/>
                          </a:prstGeom>
                          <a:noFill/>
                          <a:ln>
                            <a:noFill/>
                          </a:ln>
                        </pic:spPr>
                      </pic:pic>
                    </a:graphicData>
                  </a:graphic>
                </wp:inline>
              </w:drawing>
            </w:r>
          </w:p>
        </w:tc>
        <w:tc>
          <w:tcPr>
            <w:tcW w:w="6458" w:type="dxa"/>
          </w:tcPr>
          <w:p w14:paraId="72170A6B" w14:textId="77777777" w:rsidR="0080484E" w:rsidRPr="006F1C17" w:rsidRDefault="0080484E" w:rsidP="0080484E">
            <w:pPr>
              <w:rPr>
                <w:rFonts w:cstheme="minorHAnsi"/>
                <w:sz w:val="22"/>
                <w:szCs w:val="22"/>
                <w:lang w:eastAsia="en-GB"/>
              </w:rPr>
            </w:pPr>
            <w:r w:rsidRPr="006F1C17">
              <w:rPr>
                <w:rFonts w:cstheme="minorHAnsi"/>
                <w:sz w:val="22"/>
                <w:szCs w:val="22"/>
                <w:lang w:eastAsia="en-GB"/>
              </w:rPr>
              <w:t>Necklace - Stephen Bottomley</w:t>
            </w:r>
          </w:p>
          <w:p w14:paraId="78F7AA79" w14:textId="77777777" w:rsidR="0080484E" w:rsidRPr="006F1C17" w:rsidRDefault="0080484E" w:rsidP="0080484E">
            <w:pPr>
              <w:rPr>
                <w:rFonts w:cstheme="minorHAnsi"/>
                <w:sz w:val="22"/>
                <w:szCs w:val="22"/>
                <w:lang w:eastAsia="en-GB"/>
              </w:rPr>
            </w:pPr>
            <w:r w:rsidRPr="006F1C17">
              <w:rPr>
                <w:rFonts w:cstheme="minorHAnsi"/>
                <w:sz w:val="22"/>
                <w:szCs w:val="22"/>
                <w:lang w:eastAsia="en-GB"/>
              </w:rPr>
              <w:t>Yellow Drape, Drape series, 2007</w:t>
            </w:r>
          </w:p>
          <w:p w14:paraId="6F8CF6BC" w14:textId="5FE4FA67" w:rsidR="00C85B16" w:rsidRPr="006F1C17" w:rsidRDefault="0080484E" w:rsidP="0080484E">
            <w:pPr>
              <w:rPr>
                <w:rFonts w:cstheme="minorHAnsi"/>
                <w:sz w:val="22"/>
                <w:szCs w:val="22"/>
                <w:lang w:eastAsia="en-GB"/>
              </w:rPr>
            </w:pPr>
            <w:r w:rsidRPr="006F1C17">
              <w:rPr>
                <w:rFonts w:cstheme="minorHAnsi"/>
                <w:sz w:val="22"/>
                <w:szCs w:val="22"/>
                <w:lang w:eastAsia="en-GB"/>
              </w:rPr>
              <w:t>Steel, enamel, CAD design</w:t>
            </w:r>
            <w:r w:rsidR="002D4767" w:rsidRPr="006F1C17">
              <w:rPr>
                <w:rFonts w:cstheme="minorHAnsi"/>
                <w:sz w:val="22"/>
                <w:szCs w:val="22"/>
                <w:lang w:eastAsia="en-GB"/>
              </w:rPr>
              <w:t xml:space="preserve">. The maker has used CAD to design this </w:t>
            </w:r>
            <w:r w:rsidR="00BF4CC8" w:rsidRPr="006F1C17">
              <w:rPr>
                <w:rFonts w:cstheme="minorHAnsi"/>
                <w:sz w:val="22"/>
                <w:szCs w:val="22"/>
                <w:lang w:eastAsia="en-GB"/>
              </w:rPr>
              <w:t>detailed geometric</w:t>
            </w:r>
            <w:r w:rsidR="002D4767" w:rsidRPr="006F1C17">
              <w:rPr>
                <w:rFonts w:cstheme="minorHAnsi"/>
                <w:sz w:val="22"/>
                <w:szCs w:val="22"/>
                <w:lang w:eastAsia="en-GB"/>
              </w:rPr>
              <w:t xml:space="preserve"> necklace and have it manufactured in steel, probably laser cut, so </w:t>
            </w:r>
            <w:r w:rsidR="00EF0DC3" w:rsidRPr="006F1C17">
              <w:rPr>
                <w:rFonts w:cstheme="minorHAnsi"/>
                <w:sz w:val="22"/>
                <w:szCs w:val="22"/>
                <w:lang w:eastAsia="en-GB"/>
              </w:rPr>
              <w:t>multiples</w:t>
            </w:r>
            <w:r w:rsidR="002D4767" w:rsidRPr="006F1C17">
              <w:rPr>
                <w:rFonts w:cstheme="minorHAnsi"/>
                <w:sz w:val="22"/>
                <w:szCs w:val="22"/>
                <w:lang w:eastAsia="en-GB"/>
              </w:rPr>
              <w:t xml:space="preserve"> could be made in a thinner metal sheet that would be difficult to work by hand.</w:t>
            </w:r>
          </w:p>
        </w:tc>
      </w:tr>
      <w:tr w:rsidR="006F1C17" w:rsidRPr="006F1C17" w14:paraId="24A6129E" w14:textId="77777777" w:rsidTr="00DE5EC0">
        <w:tc>
          <w:tcPr>
            <w:tcW w:w="2552" w:type="dxa"/>
          </w:tcPr>
          <w:p w14:paraId="42F44FC5" w14:textId="37780F1A" w:rsidR="00C85B16" w:rsidRPr="006F1C17" w:rsidRDefault="00466C63" w:rsidP="00517EF3">
            <w:pPr>
              <w:rPr>
                <w:lang w:eastAsia="en-GB"/>
              </w:rPr>
            </w:pPr>
            <w:r w:rsidRPr="006F1C17">
              <w:rPr>
                <w:rFonts w:eastAsia="Times New Roman"/>
                <w:noProof/>
                <w:lang w:eastAsia="en-GB"/>
              </w:rPr>
              <w:drawing>
                <wp:inline distT="0" distB="0" distL="0" distR="0" wp14:anchorId="13E81B5C" wp14:editId="4502CADC">
                  <wp:extent cx="1311632" cy="1293541"/>
                  <wp:effectExtent l="0" t="0" r="317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15286" cy="1297145"/>
                          </a:xfrm>
                          <a:prstGeom prst="rect">
                            <a:avLst/>
                          </a:prstGeom>
                          <a:noFill/>
                          <a:ln>
                            <a:noFill/>
                          </a:ln>
                        </pic:spPr>
                      </pic:pic>
                    </a:graphicData>
                  </a:graphic>
                </wp:inline>
              </w:drawing>
            </w:r>
          </w:p>
        </w:tc>
        <w:tc>
          <w:tcPr>
            <w:tcW w:w="6458" w:type="dxa"/>
          </w:tcPr>
          <w:p w14:paraId="76290944" w14:textId="10A70692" w:rsidR="00286346" w:rsidRPr="006F1C17" w:rsidRDefault="00286346" w:rsidP="00286346">
            <w:pPr>
              <w:rPr>
                <w:rFonts w:eastAsia="+mn-ea" w:cstheme="minorHAnsi"/>
                <w:kern w:val="24"/>
                <w:sz w:val="22"/>
                <w:szCs w:val="22"/>
              </w:rPr>
            </w:pPr>
            <w:r w:rsidRPr="006F1C17">
              <w:rPr>
                <w:rFonts w:eastAsia="+mn-ea" w:cstheme="minorHAnsi"/>
                <w:kern w:val="24"/>
                <w:sz w:val="22"/>
                <w:szCs w:val="22"/>
              </w:rPr>
              <w:t>Bracelet - Jo Hayes-Ward,  3D Printing &amp; traditional gold casting</w:t>
            </w:r>
          </w:p>
          <w:p w14:paraId="31A511BB" w14:textId="35FCA593" w:rsidR="00C85B16" w:rsidRPr="006F1C17" w:rsidRDefault="00286346" w:rsidP="00286346">
            <w:pPr>
              <w:rPr>
                <w:rFonts w:cstheme="minorHAnsi"/>
                <w:sz w:val="22"/>
                <w:szCs w:val="22"/>
                <w:lang w:eastAsia="en-GB"/>
              </w:rPr>
            </w:pPr>
            <w:r w:rsidRPr="006F1C17">
              <w:rPr>
                <w:rFonts w:cstheme="minorHAnsi"/>
                <w:sz w:val="22"/>
                <w:szCs w:val="22"/>
                <w:lang w:eastAsia="en-GB"/>
              </w:rPr>
              <w:t xml:space="preserve">The use of 3D printing has enabled this bracelet to be printed in a less expensive material than gold, a cast made and then the final design cast. To pierce this design from sheet gold would cause a lot of waste of a very expensive material. </w:t>
            </w:r>
            <w:r w:rsidR="00EF0DC3" w:rsidRPr="006F1C17">
              <w:rPr>
                <w:rFonts w:cstheme="minorHAnsi"/>
                <w:sz w:val="22"/>
                <w:szCs w:val="22"/>
                <w:lang w:eastAsia="en-GB"/>
              </w:rPr>
              <w:t>So,</w:t>
            </w:r>
            <w:r w:rsidRPr="006F1C17">
              <w:rPr>
                <w:rFonts w:cstheme="minorHAnsi"/>
                <w:sz w:val="22"/>
                <w:szCs w:val="22"/>
                <w:lang w:eastAsia="en-GB"/>
              </w:rPr>
              <w:t xml:space="preserve"> the process allows for less waste, and a cheaper cost to produce.</w:t>
            </w:r>
          </w:p>
        </w:tc>
      </w:tr>
      <w:tr w:rsidR="006F1C17" w:rsidRPr="006F1C17" w14:paraId="17D89B49" w14:textId="77777777" w:rsidTr="00DE5EC0">
        <w:tc>
          <w:tcPr>
            <w:tcW w:w="2552" w:type="dxa"/>
          </w:tcPr>
          <w:p w14:paraId="12250F84" w14:textId="72B3BB05" w:rsidR="0081410B" w:rsidRPr="006F1C17" w:rsidRDefault="00AB6896" w:rsidP="00517EF3">
            <w:pPr>
              <w:rPr>
                <w:lang w:eastAsia="en-GB"/>
              </w:rPr>
            </w:pPr>
            <w:r w:rsidRPr="006F1C17">
              <w:rPr>
                <w:lang w:eastAsia="en-GB"/>
              </w:rPr>
              <w:t xml:space="preserve"> </w:t>
            </w:r>
            <w:r w:rsidR="00286346" w:rsidRPr="006F1C17">
              <w:rPr>
                <w:rFonts w:eastAsia="Times New Roman"/>
                <w:noProof/>
                <w:lang w:eastAsia="en-GB"/>
              </w:rPr>
              <w:drawing>
                <wp:inline distT="0" distB="0" distL="0" distR="0" wp14:anchorId="741AA08E" wp14:editId="4F86DFD4">
                  <wp:extent cx="1277821" cy="1369916"/>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1519" cy="1373881"/>
                          </a:xfrm>
                          <a:prstGeom prst="rect">
                            <a:avLst/>
                          </a:prstGeom>
                          <a:noFill/>
                          <a:ln>
                            <a:noFill/>
                          </a:ln>
                        </pic:spPr>
                      </pic:pic>
                    </a:graphicData>
                  </a:graphic>
                </wp:inline>
              </w:drawing>
            </w:r>
          </w:p>
        </w:tc>
        <w:tc>
          <w:tcPr>
            <w:tcW w:w="6458" w:type="dxa"/>
          </w:tcPr>
          <w:p w14:paraId="32A6CE2D" w14:textId="77777777" w:rsidR="00466C63" w:rsidRPr="006F1C17" w:rsidRDefault="00466C63" w:rsidP="00466C63">
            <w:pPr>
              <w:pStyle w:val="NormalWeb"/>
              <w:rPr>
                <w:rFonts w:asciiTheme="minorHAnsi" w:hAnsiTheme="minorHAnsi" w:cstheme="minorHAnsi"/>
                <w:sz w:val="22"/>
                <w:szCs w:val="22"/>
              </w:rPr>
            </w:pPr>
            <w:r w:rsidRPr="006F1C17">
              <w:rPr>
                <w:rFonts w:asciiTheme="minorHAnsi" w:eastAsia="+mn-ea" w:hAnsiTheme="minorHAnsi" w:cstheme="minorHAnsi"/>
                <w:kern w:val="24"/>
                <w:sz w:val="22"/>
                <w:szCs w:val="22"/>
              </w:rPr>
              <w:t>Neckpiece - Eve Balashova 2018 3D Printed Nylon, Dyed</w:t>
            </w:r>
          </w:p>
          <w:p w14:paraId="32D105CF" w14:textId="440A262C" w:rsidR="00C85B16" w:rsidRPr="006F1C17" w:rsidRDefault="00E94BBE" w:rsidP="00517EF3">
            <w:pPr>
              <w:rPr>
                <w:rFonts w:cstheme="minorHAnsi"/>
                <w:sz w:val="22"/>
                <w:szCs w:val="22"/>
                <w:lang w:eastAsia="en-GB"/>
              </w:rPr>
            </w:pPr>
            <w:r w:rsidRPr="006F1C17">
              <w:rPr>
                <w:rFonts w:cstheme="minorHAnsi"/>
                <w:sz w:val="22"/>
                <w:szCs w:val="22"/>
                <w:lang w:eastAsia="en-GB"/>
              </w:rPr>
              <w:t xml:space="preserve">The processes used by Eve, allow her to create experiment printed pieces that she can curve and bend, which would be very difficult to do in </w:t>
            </w:r>
            <w:r w:rsidR="000F6F53" w:rsidRPr="006F1C17">
              <w:rPr>
                <w:rFonts w:cstheme="minorHAnsi"/>
                <w:sz w:val="22"/>
                <w:szCs w:val="22"/>
                <w:lang w:eastAsia="en-GB"/>
              </w:rPr>
              <w:t>other materials</w:t>
            </w:r>
            <w:r w:rsidR="003D0F44" w:rsidRPr="006F1C17">
              <w:rPr>
                <w:rFonts w:cstheme="minorHAnsi"/>
                <w:sz w:val="22"/>
                <w:szCs w:val="22"/>
                <w:lang w:eastAsia="en-GB"/>
              </w:rPr>
              <w:t xml:space="preserve"> and would be very expensive experimenting with the materials as she does.</w:t>
            </w:r>
            <w:r w:rsidR="000F6F53" w:rsidRPr="006F1C17">
              <w:rPr>
                <w:rFonts w:cstheme="minorHAnsi"/>
                <w:sz w:val="22"/>
                <w:szCs w:val="22"/>
                <w:lang w:eastAsia="en-GB"/>
              </w:rPr>
              <w:t xml:space="preserve"> </w:t>
            </w:r>
            <w:r w:rsidR="003D0F44" w:rsidRPr="006F1C17">
              <w:rPr>
                <w:rFonts w:cstheme="minorHAnsi"/>
                <w:sz w:val="22"/>
                <w:szCs w:val="22"/>
                <w:lang w:eastAsia="en-GB"/>
              </w:rPr>
              <w:t xml:space="preserve">Eve </w:t>
            </w:r>
            <w:r w:rsidR="000F6F53" w:rsidRPr="006F1C17">
              <w:rPr>
                <w:rFonts w:cstheme="minorHAnsi"/>
                <w:sz w:val="22"/>
                <w:szCs w:val="22"/>
                <w:lang w:eastAsia="en-GB"/>
              </w:rPr>
              <w:t>combines nylon with silver to elevate the design</w:t>
            </w:r>
            <w:r w:rsidR="009040FE" w:rsidRPr="006F1C17">
              <w:rPr>
                <w:rFonts w:cstheme="minorHAnsi"/>
                <w:sz w:val="22"/>
                <w:szCs w:val="22"/>
                <w:lang w:eastAsia="en-GB"/>
              </w:rPr>
              <w:t xml:space="preserve"> and </w:t>
            </w:r>
            <w:r w:rsidR="00EF0DC3" w:rsidRPr="006F1C17">
              <w:rPr>
                <w:rFonts w:cstheme="minorHAnsi"/>
                <w:sz w:val="22"/>
                <w:szCs w:val="22"/>
                <w:lang w:eastAsia="en-GB"/>
              </w:rPr>
              <w:t>can</w:t>
            </w:r>
            <w:r w:rsidR="009040FE" w:rsidRPr="006F1C17">
              <w:rPr>
                <w:rFonts w:cstheme="minorHAnsi"/>
                <w:sz w:val="22"/>
                <w:szCs w:val="22"/>
                <w:lang w:eastAsia="en-GB"/>
              </w:rPr>
              <w:t xml:space="preserve"> create a multitude of these designs in an array of colours as she spray paints </w:t>
            </w:r>
            <w:r w:rsidR="002E6C27" w:rsidRPr="006F1C17">
              <w:rPr>
                <w:rFonts w:cstheme="minorHAnsi"/>
                <w:sz w:val="22"/>
                <w:szCs w:val="22"/>
                <w:lang w:eastAsia="en-GB"/>
              </w:rPr>
              <w:t>the result</w:t>
            </w:r>
            <w:r w:rsidR="009040FE" w:rsidRPr="006F1C17">
              <w:rPr>
                <w:rFonts w:cstheme="minorHAnsi"/>
                <w:sz w:val="22"/>
                <w:szCs w:val="22"/>
                <w:lang w:eastAsia="en-GB"/>
              </w:rPr>
              <w:t>.</w:t>
            </w:r>
          </w:p>
        </w:tc>
      </w:tr>
    </w:tbl>
    <w:p w14:paraId="544B8A27" w14:textId="2797062C" w:rsidR="000E062C" w:rsidRPr="006F1C17" w:rsidRDefault="000E062C" w:rsidP="00517EF3">
      <w:pPr>
        <w:rPr>
          <w:lang w:eastAsia="en-GB"/>
        </w:rPr>
      </w:pPr>
    </w:p>
    <w:p w14:paraId="5EBBE985" w14:textId="69FB9C22" w:rsidR="005C5D26" w:rsidRPr="006F1C17" w:rsidRDefault="00466C63">
      <w:pPr>
        <w:rPr>
          <w:rFonts w:eastAsia="Times New Roman"/>
          <w:lang w:eastAsia="en-GB"/>
        </w:rPr>
      </w:pPr>
      <w:bookmarkStart w:id="26" w:name="_Toc527534628"/>
      <w:r w:rsidRPr="006F1C17">
        <w:rPr>
          <w:rFonts w:eastAsia="Times New Roman"/>
          <w:noProof/>
          <w:lang w:eastAsia="en-GB"/>
        </w:rPr>
        <mc:AlternateContent>
          <mc:Choice Requires="wps">
            <w:drawing>
              <wp:anchor distT="0" distB="0" distL="114300" distR="114300" simplePos="0" relativeHeight="251624448" behindDoc="0" locked="0" layoutInCell="1" allowOverlap="1" wp14:anchorId="77E81680" wp14:editId="5AE4DB34">
                <wp:simplePos x="0" y="0"/>
                <wp:positionH relativeFrom="column">
                  <wp:posOffset>2139950</wp:posOffset>
                </wp:positionH>
                <wp:positionV relativeFrom="paragraph">
                  <wp:posOffset>184785</wp:posOffset>
                </wp:positionV>
                <wp:extent cx="1776730" cy="632460"/>
                <wp:effectExtent l="0" t="0" r="0" b="0"/>
                <wp:wrapNone/>
                <wp:docPr id="27" name="Text Box 27">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1776730" cy="632460"/>
                        </a:xfrm>
                        <a:prstGeom prst="rect">
                          <a:avLst/>
                        </a:prstGeom>
                        <a:noFill/>
                      </wps:spPr>
                      <wps:txbx>
                        <w:txbxContent>
                          <w:p w14:paraId="0EF2DBF3" w14:textId="77777777" w:rsidR="00BD51F0" w:rsidRDefault="00BD51F0"/>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77E81680" id="Text Box 27" o:spid="_x0000_s1038" type="#_x0000_t202" style="position:absolute;margin-left:168.5pt;margin-top:14.55pt;width:139.9pt;height:49.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" filled="f" stroked="f">
                <v:textbox style="mso-fit-shape-to-text:t">
                  <w:txbxContent>
                    <w:p w14:paraId="0EF2DBF3" w14:textId="77777777" w:rsidR="00BD51F0" w:rsidRDefault="00BD51F0"/>
                  </w:txbxContent>
                </v:textbox>
              </v:shape>
            </w:pict>
          </mc:Fallback>
        </mc:AlternateContent>
      </w:r>
    </w:p>
    <w:p w14:paraId="133D4646" w14:textId="5A994126" w:rsidR="005C5D26" w:rsidRPr="006F1C17" w:rsidRDefault="005C5D26" w:rsidP="005C5D26">
      <w:pPr>
        <w:rPr>
          <w:rFonts w:eastAsia="Times New Roman"/>
          <w:b/>
          <w:lang w:eastAsia="en-GB"/>
        </w:rPr>
      </w:pPr>
    </w:p>
    <w:p w14:paraId="40B20868" w14:textId="60B019E8" w:rsidR="00806EC8" w:rsidRPr="006F1C17" w:rsidRDefault="00806EC8" w:rsidP="009B6616">
      <w:pPr>
        <w:pStyle w:val="Heading3"/>
        <w:rPr>
          <w:rFonts w:eastAsia="Times New Roman"/>
          <w:color w:val="auto"/>
          <w:lang w:eastAsia="en-GB"/>
        </w:rPr>
      </w:pPr>
      <w:bookmarkStart w:id="27" w:name="_Toc527534630"/>
      <w:bookmarkStart w:id="28" w:name="_Toc531467595"/>
      <w:bookmarkEnd w:id="26"/>
      <w:r w:rsidRPr="006F1C17">
        <w:rPr>
          <w:rFonts w:eastAsia="Times New Roman"/>
          <w:color w:val="auto"/>
          <w:lang w:eastAsia="en-GB"/>
        </w:rPr>
        <w:t xml:space="preserve">How might </w:t>
      </w:r>
      <w:r w:rsidR="002E6C27" w:rsidRPr="006F1C17">
        <w:rPr>
          <w:rFonts w:eastAsia="Times New Roman"/>
          <w:color w:val="auto"/>
          <w:lang w:eastAsia="en-GB"/>
        </w:rPr>
        <w:t>I use</w:t>
      </w:r>
      <w:r w:rsidRPr="006F1C17">
        <w:rPr>
          <w:rFonts w:eastAsia="Times New Roman"/>
          <w:color w:val="auto"/>
          <w:lang w:eastAsia="en-GB"/>
        </w:rPr>
        <w:t xml:space="preserve"> of CAD for </w:t>
      </w:r>
      <w:r w:rsidR="00145D9D" w:rsidRPr="006F1C17">
        <w:rPr>
          <w:rFonts w:eastAsia="Times New Roman"/>
          <w:color w:val="auto"/>
          <w:lang w:eastAsia="en-GB"/>
        </w:rPr>
        <w:t>my own</w:t>
      </w:r>
      <w:r w:rsidRPr="006F1C17">
        <w:rPr>
          <w:rFonts w:eastAsia="Times New Roman"/>
          <w:color w:val="auto"/>
          <w:lang w:eastAsia="en-GB"/>
        </w:rPr>
        <w:t xml:space="preserve"> Project</w:t>
      </w:r>
      <w:bookmarkEnd w:id="28"/>
    </w:p>
    <w:p w14:paraId="087A3F89" w14:textId="77777777" w:rsidR="00F6442F" w:rsidRPr="006F1C17" w:rsidRDefault="00F6442F" w:rsidP="00350BAA"/>
    <w:p w14:paraId="6B3778FF" w14:textId="07EBC186" w:rsidR="00C4670A" w:rsidRPr="006F1C17" w:rsidRDefault="00F6442F" w:rsidP="00350BAA">
      <w:r w:rsidRPr="006F1C17">
        <w:t xml:space="preserve">I am currently </w:t>
      </w:r>
      <w:r w:rsidR="00025892" w:rsidRPr="006F1C17">
        <w:t xml:space="preserve">learning how to use Adobe </w:t>
      </w:r>
      <w:r w:rsidR="004B12FB" w:rsidRPr="006F1C17">
        <w:t>Illustrator to design laser cut and etche</w:t>
      </w:r>
      <w:r w:rsidR="00F474B1" w:rsidRPr="006F1C17">
        <w:t>d</w:t>
      </w:r>
      <w:r w:rsidR="004B12FB" w:rsidRPr="006F1C17">
        <w:t xml:space="preserve"> jewellery</w:t>
      </w:r>
      <w:r w:rsidR="00F01835" w:rsidRPr="006F1C17">
        <w:t xml:space="preserve">, although my skills are </w:t>
      </w:r>
      <w:r w:rsidR="00630031" w:rsidRPr="006F1C17">
        <w:t>limited,</w:t>
      </w:r>
      <w:r w:rsidR="00F01835" w:rsidRPr="006F1C17">
        <w:t xml:space="preserve"> I can also </w:t>
      </w:r>
      <w:r w:rsidR="00125C64" w:rsidRPr="006F1C17">
        <w:t xml:space="preserve">see the possibilities that CAD and CAM applications </w:t>
      </w:r>
      <w:r w:rsidR="00DA18B6" w:rsidRPr="006F1C17">
        <w:t>provid</w:t>
      </w:r>
      <w:r w:rsidR="00C54FFC" w:rsidRPr="006F1C17">
        <w:t>e in</w:t>
      </w:r>
      <w:r w:rsidR="00125C64" w:rsidRPr="006F1C17">
        <w:t xml:space="preserve"> help</w:t>
      </w:r>
      <w:r w:rsidR="00C54FFC" w:rsidRPr="006F1C17">
        <w:t>ing</w:t>
      </w:r>
      <w:r w:rsidR="00125C64" w:rsidRPr="006F1C17">
        <w:t xml:space="preserve"> me develop my own work. </w:t>
      </w:r>
      <w:r w:rsidR="0064313F" w:rsidRPr="006F1C17">
        <w:t xml:space="preserve">In </w:t>
      </w:r>
      <w:r w:rsidR="00E31052" w:rsidRPr="006F1C17">
        <w:t>a</w:t>
      </w:r>
      <w:r w:rsidR="0064313F" w:rsidRPr="006F1C17">
        <w:t xml:space="preserve"> current brief</w:t>
      </w:r>
      <w:r w:rsidR="00E31052" w:rsidRPr="006F1C17">
        <w:t>,</w:t>
      </w:r>
      <w:r w:rsidR="005A73C6" w:rsidRPr="006F1C17">
        <w:t xml:space="preserve"> I have been</w:t>
      </w:r>
      <w:r w:rsidR="00E31052" w:rsidRPr="006F1C17">
        <w:t xml:space="preserve"> asked to </w:t>
      </w:r>
      <w:r w:rsidR="009B7306" w:rsidRPr="006F1C17">
        <w:t>design a necklace</w:t>
      </w:r>
      <w:r w:rsidR="00E31052" w:rsidRPr="006F1C17">
        <w:t xml:space="preserve"> inspired by a charity</w:t>
      </w:r>
      <w:r w:rsidR="005A73C6" w:rsidRPr="006F1C17">
        <w:t xml:space="preserve"> and to raise money for that charity. </w:t>
      </w:r>
      <w:r w:rsidR="009B7306" w:rsidRPr="006F1C17">
        <w:t xml:space="preserve"> </w:t>
      </w:r>
      <w:r w:rsidR="00101216" w:rsidRPr="006F1C17">
        <w:t xml:space="preserve">In this instance the use of CAD has </w:t>
      </w:r>
      <w:r w:rsidR="00D26133" w:rsidRPr="006F1C17">
        <w:t>enabled</w:t>
      </w:r>
      <w:r w:rsidR="00101216" w:rsidRPr="006F1C17">
        <w:t xml:space="preserve"> me to use the </w:t>
      </w:r>
      <w:r w:rsidR="006947D8" w:rsidRPr="006F1C17">
        <w:t>charity’s</w:t>
      </w:r>
      <w:r w:rsidR="00101216" w:rsidRPr="006F1C17">
        <w:t>’ branding and logo</w:t>
      </w:r>
      <w:r w:rsidR="00536175" w:rsidRPr="006F1C17">
        <w:t xml:space="preserve">, copying from the internet and then using </w:t>
      </w:r>
      <w:r w:rsidR="004C585F" w:rsidRPr="006F1C17">
        <w:t xml:space="preserve">sketching and illustrator scamps to play with the logo, add my own elements and create several </w:t>
      </w:r>
      <w:r w:rsidR="001D7E3F" w:rsidRPr="006F1C17">
        <w:t xml:space="preserve">designs interpreting the set brief. </w:t>
      </w:r>
      <w:r w:rsidR="00C531B6" w:rsidRPr="006F1C17">
        <w:t xml:space="preserve">Using </w:t>
      </w:r>
      <w:r w:rsidR="00884591" w:rsidRPr="006F1C17">
        <w:t xml:space="preserve">Adobe </w:t>
      </w:r>
      <w:r w:rsidR="006947D8" w:rsidRPr="006F1C17">
        <w:t>Illustrator,</w:t>
      </w:r>
      <w:r w:rsidR="00884591" w:rsidRPr="006F1C17">
        <w:t xml:space="preserve"> I have mapped out my final chosen design and set this ready for </w:t>
      </w:r>
      <w:r w:rsidR="00284355" w:rsidRPr="006F1C17">
        <w:t>laser cutting and assembling ready to display and sell</w:t>
      </w:r>
      <w:r w:rsidR="006F70BB" w:rsidRPr="006F1C17">
        <w:t>. I have documented the entire process</w:t>
      </w:r>
      <w:r w:rsidR="00C4670A" w:rsidRPr="006F1C17">
        <w:t xml:space="preserve"> on my website blog</w:t>
      </w:r>
      <w:r w:rsidR="00C531B6" w:rsidRPr="006F1C17">
        <w:t xml:space="preserve"> </w:t>
      </w:r>
      <w:r w:rsidR="00C4670A" w:rsidRPr="006F1C17">
        <w:t>caracoddjewelleryartist.weebly.com</w:t>
      </w:r>
    </w:p>
    <w:p w14:paraId="02B2B37D" w14:textId="1C9C833A" w:rsidR="000D029D" w:rsidRPr="006F1C17" w:rsidRDefault="000D029D" w:rsidP="00350BAA"/>
    <w:p w14:paraId="3894FAB9" w14:textId="3EC61286" w:rsidR="0034282D" w:rsidRPr="006F1C17" w:rsidRDefault="000D029D" w:rsidP="00350BAA">
      <w:pPr>
        <w:rPr>
          <w:lang w:eastAsia="en-GB"/>
        </w:rPr>
      </w:pPr>
      <w:r w:rsidRPr="006F1C17">
        <w:t xml:space="preserve">The process of using CAD has enabled me to create a much more </w:t>
      </w:r>
      <w:r w:rsidR="006947D8" w:rsidRPr="006F1C17">
        <w:t>precise</w:t>
      </w:r>
      <w:r w:rsidRPr="006F1C17">
        <w:t xml:space="preserve"> and detailed design then I would by hand. It has also cut down </w:t>
      </w:r>
      <w:r w:rsidR="006947D8" w:rsidRPr="006F1C17">
        <w:t>manufacture</w:t>
      </w:r>
      <w:r w:rsidR="00BF4096" w:rsidRPr="006F1C17">
        <w:t xml:space="preserve"> time dramatically as to hand pierce the piece from Acrylic sheet would have taken hours and to create a neat unscratched finish would have been near impossible. </w:t>
      </w:r>
      <w:r w:rsidR="008A5260" w:rsidRPr="006F1C17">
        <w:t>Using Illustrator has allowed me to create several different designs</w:t>
      </w:r>
      <w:r w:rsidR="001516A3" w:rsidRPr="006F1C17">
        <w:t xml:space="preserve"> to try out before production. Allow I do not have extensive skills with the computer design programme, with my limited knowledge, I still managed to create a modern contemporary design, that could be repeated or </w:t>
      </w:r>
      <w:r w:rsidR="00895258" w:rsidRPr="006F1C17">
        <w:t>adapted to make co-ordinating jewellery and accessories.  I could choose to make a total range of jewellery using the same design</w:t>
      </w:r>
      <w:r w:rsidR="003A602B" w:rsidRPr="006F1C17">
        <w:t xml:space="preserve"> or multip</w:t>
      </w:r>
      <w:r w:rsidR="00A809D5" w:rsidRPr="006F1C17">
        <w:t>l</w:t>
      </w:r>
      <w:r w:rsidR="003A602B" w:rsidRPr="006F1C17">
        <w:t xml:space="preserve">es of it and create a multitude of </w:t>
      </w:r>
      <w:r w:rsidR="006947D8" w:rsidRPr="006F1C17">
        <w:t>colours.</w:t>
      </w:r>
      <w:r w:rsidR="00A809D5" w:rsidRPr="006F1C17">
        <w:t xml:space="preserve"> The possibilities are endless and </w:t>
      </w:r>
      <w:r w:rsidR="006947D8" w:rsidRPr="006F1C17">
        <w:t>manufacture</w:t>
      </w:r>
      <w:r w:rsidR="00A809D5" w:rsidRPr="006F1C17">
        <w:t xml:space="preserve"> </w:t>
      </w:r>
      <w:r w:rsidR="006947D8" w:rsidRPr="006F1C17">
        <w:t>time minimal</w:t>
      </w:r>
      <w:r w:rsidR="00A644BA" w:rsidRPr="006F1C17">
        <w:t>. I do not have the skills</w:t>
      </w:r>
      <w:r w:rsidR="00A0518B" w:rsidRPr="006F1C17">
        <w:t xml:space="preserve"> yet, to use the laser print package, but I</w:t>
      </w:r>
      <w:r w:rsidR="00EA3557" w:rsidRPr="006F1C17">
        <w:t xml:space="preserve"> emailed it to someone who </w:t>
      </w:r>
      <w:r w:rsidR="00B12DC0" w:rsidRPr="006F1C17">
        <w:t>manufactured it on my behalf within the hour. I can see how CAD, could become addictive a</w:t>
      </w:r>
      <w:r w:rsidR="0023438E" w:rsidRPr="006F1C17">
        <w:t>s it makes the design process quicker</w:t>
      </w:r>
      <w:r w:rsidR="00D45CA6" w:rsidRPr="006F1C17">
        <w:t xml:space="preserve">, accurate, easily duplicated </w:t>
      </w:r>
      <w:r w:rsidR="0023438E" w:rsidRPr="006F1C17">
        <w:t xml:space="preserve">and </w:t>
      </w:r>
      <w:r w:rsidR="00D45CA6" w:rsidRPr="006F1C17">
        <w:t>allows easy adapta</w:t>
      </w:r>
      <w:r w:rsidR="002C2AAD" w:rsidRPr="006F1C17">
        <w:t>tion and experimentation.</w:t>
      </w:r>
    </w:p>
    <w:p w14:paraId="6A655A5A" w14:textId="77777777" w:rsidR="0034282D" w:rsidRPr="006F1C17" w:rsidRDefault="0034282D">
      <w:pPr>
        <w:rPr>
          <w:lang w:eastAsia="en-GB"/>
        </w:rPr>
      </w:pPr>
      <w:r w:rsidRPr="006F1C17">
        <w:rPr>
          <w:lang w:eastAsia="en-GB"/>
        </w:rPr>
        <w:br w:type="page"/>
      </w:r>
    </w:p>
    <w:p w14:paraId="4C52A185" w14:textId="46634BF2" w:rsidR="00E9129C" w:rsidRPr="006F1C17" w:rsidRDefault="00806EC8" w:rsidP="0034282D">
      <w:pPr>
        <w:pStyle w:val="Heading1"/>
        <w:rPr>
          <w:rFonts w:eastAsia="Times New Roman"/>
          <w:color w:val="auto"/>
        </w:rPr>
      </w:pPr>
      <w:bookmarkStart w:id="29" w:name="_Toc531467596"/>
      <w:r w:rsidRPr="006F1C17">
        <w:rPr>
          <w:rFonts w:eastAsia="Times New Roman"/>
          <w:color w:val="auto"/>
          <w:lang w:eastAsia="en-GB"/>
        </w:rPr>
        <w:lastRenderedPageBreak/>
        <w:t xml:space="preserve">Conclusion: </w:t>
      </w:r>
      <w:r w:rsidR="00AA2FB4" w:rsidRPr="006F1C17">
        <w:rPr>
          <w:rFonts w:eastAsia="Times New Roman"/>
          <w:color w:val="auto"/>
          <w:lang w:eastAsia="en-GB"/>
        </w:rPr>
        <w:t>The</w:t>
      </w:r>
      <w:r w:rsidR="00E9129C" w:rsidRPr="006F1C17">
        <w:rPr>
          <w:rFonts w:eastAsia="Times New Roman"/>
          <w:color w:val="auto"/>
          <w:lang w:eastAsia="en-GB"/>
        </w:rPr>
        <w:t xml:space="preserve"> impact that CAD has had on the contemporary design crafts industry</w:t>
      </w:r>
      <w:bookmarkEnd w:id="27"/>
      <w:bookmarkEnd w:id="29"/>
    </w:p>
    <w:p w14:paraId="5C95E80E" w14:textId="77777777" w:rsidR="00D81B80" w:rsidRPr="006F1C17" w:rsidRDefault="00D81B80" w:rsidP="00FE3D4B">
      <w:pPr>
        <w:pStyle w:val="Heading2"/>
        <w:rPr>
          <w:color w:val="auto"/>
          <w:lang w:eastAsia="en-GB"/>
        </w:rPr>
      </w:pPr>
    </w:p>
    <w:p w14:paraId="2AE3F2B2" w14:textId="72B5EC86" w:rsidR="003F6D63" w:rsidRPr="006F1C17" w:rsidRDefault="003F6D63" w:rsidP="003F5070">
      <w:pPr>
        <w:jc w:val="center"/>
        <w:rPr>
          <w:b/>
          <w:sz w:val="28"/>
          <w:szCs w:val="28"/>
          <w:lang w:eastAsia="en-GB"/>
        </w:rPr>
      </w:pPr>
      <w:r w:rsidRPr="006F1C17">
        <w:rPr>
          <w:b/>
          <w:sz w:val="28"/>
          <w:szCs w:val="28"/>
          <w:lang w:eastAsia="en-GB"/>
        </w:rPr>
        <w:t>Tools Change, But Workflow Doesn’t</w:t>
      </w:r>
    </w:p>
    <w:p w14:paraId="6F850553" w14:textId="0D7C7EA3" w:rsidR="003F6D63" w:rsidRPr="006F1C17" w:rsidRDefault="003F5070" w:rsidP="003F5070">
      <w:pPr>
        <w:jc w:val="center"/>
        <w:rPr>
          <w:lang w:eastAsia="en-GB"/>
        </w:rPr>
      </w:pPr>
      <w:r w:rsidRPr="006F1C17">
        <w:rPr>
          <w:lang w:eastAsia="en-GB"/>
        </w:rPr>
        <w:t xml:space="preserve">Table </w:t>
      </w:r>
      <w:r w:rsidR="002E6C27" w:rsidRPr="006F1C17">
        <w:rPr>
          <w:lang w:eastAsia="en-GB"/>
        </w:rPr>
        <w:t>illustrating two</w:t>
      </w:r>
      <w:r w:rsidR="003F6D63" w:rsidRPr="006F1C17">
        <w:rPr>
          <w:lang w:eastAsia="en-GB"/>
        </w:rPr>
        <w:t xml:space="preserve"> different manufacturing processe</w:t>
      </w:r>
      <w:r w:rsidRPr="006F1C17">
        <w:rPr>
          <w:lang w:eastAsia="en-GB"/>
        </w:rPr>
        <w:t>s for Jewellers</w:t>
      </w:r>
      <w:r w:rsidR="003F6D63" w:rsidRPr="006F1C17">
        <w:rPr>
          <w:lang w:eastAsia="en-GB"/>
        </w:rPr>
        <w:t xml:space="preserve"> side by side:</w:t>
      </w:r>
    </w:p>
    <w:tbl>
      <w:tblPr>
        <w:tblStyle w:val="TableGrid"/>
        <w:tblW w:w="0" w:type="auto"/>
        <w:tblLook w:val="04A0" w:firstRow="1" w:lastRow="0" w:firstColumn="1" w:lastColumn="0" w:noHBand="0" w:noVBand="1"/>
      </w:tblPr>
      <w:tblGrid>
        <w:gridCol w:w="4505"/>
        <w:gridCol w:w="4505"/>
      </w:tblGrid>
      <w:tr w:rsidR="006F1C17" w:rsidRPr="006F1C17" w14:paraId="6BAC288D" w14:textId="77777777" w:rsidTr="003F6D63">
        <w:tc>
          <w:tcPr>
            <w:tcW w:w="4505" w:type="dxa"/>
          </w:tcPr>
          <w:p w14:paraId="45608C80" w14:textId="2D0BFBF4" w:rsidR="003F6D63" w:rsidRPr="006F1C17" w:rsidRDefault="003F6D63" w:rsidP="003F5070">
            <w:pPr>
              <w:jc w:val="center"/>
              <w:rPr>
                <w:rFonts w:eastAsia="Times New Roman"/>
                <w:b/>
                <w:lang w:eastAsia="en-GB"/>
              </w:rPr>
            </w:pPr>
            <w:bookmarkStart w:id="30" w:name="_Toc527534631"/>
            <w:r w:rsidRPr="006F1C17">
              <w:rPr>
                <w:rFonts w:eastAsia="Times New Roman"/>
                <w:b/>
                <w:lang w:eastAsia="en-GB"/>
              </w:rPr>
              <w:t>Traditional Handmade Design Process</w:t>
            </w:r>
          </w:p>
        </w:tc>
        <w:tc>
          <w:tcPr>
            <w:tcW w:w="4505" w:type="dxa"/>
          </w:tcPr>
          <w:p w14:paraId="171E85F7" w14:textId="77777777" w:rsidR="003F6D63" w:rsidRPr="006F1C17" w:rsidRDefault="003F6D63" w:rsidP="003F5070">
            <w:pPr>
              <w:jc w:val="center"/>
              <w:rPr>
                <w:rFonts w:eastAsia="Times New Roman"/>
                <w:b/>
                <w:lang w:eastAsia="en-GB"/>
              </w:rPr>
            </w:pPr>
            <w:r w:rsidRPr="006F1C17">
              <w:rPr>
                <w:rFonts w:eastAsia="Times New Roman"/>
                <w:b/>
                <w:lang w:eastAsia="en-GB"/>
              </w:rPr>
              <w:t>CAD/CAM Design Process</w:t>
            </w:r>
          </w:p>
          <w:p w14:paraId="23FAE83D" w14:textId="77777777" w:rsidR="003F6D63" w:rsidRPr="006F1C17" w:rsidRDefault="003F6D63" w:rsidP="003F5070">
            <w:pPr>
              <w:jc w:val="center"/>
              <w:rPr>
                <w:rFonts w:eastAsia="Times New Roman"/>
                <w:b/>
                <w:lang w:eastAsia="en-GB"/>
              </w:rPr>
            </w:pPr>
          </w:p>
        </w:tc>
      </w:tr>
      <w:tr w:rsidR="003F6D63" w:rsidRPr="006F1C17" w14:paraId="01905CFB" w14:textId="77777777" w:rsidTr="003F6D63">
        <w:tc>
          <w:tcPr>
            <w:tcW w:w="4505" w:type="dxa"/>
          </w:tcPr>
          <w:p w14:paraId="51E005F5" w14:textId="6998A23F" w:rsidR="003F6D63" w:rsidRPr="006F1C17" w:rsidRDefault="003F6D63" w:rsidP="00385664">
            <w:pPr>
              <w:rPr>
                <w:rFonts w:eastAsia="Times New Roman"/>
                <w:lang w:eastAsia="en-GB"/>
              </w:rPr>
            </w:pPr>
            <w:r w:rsidRPr="006F1C17">
              <w:rPr>
                <w:rFonts w:eastAsia="Times New Roman"/>
                <w:lang w:eastAsia="en-GB"/>
              </w:rPr>
              <w:t>Commission is taken from client</w:t>
            </w:r>
          </w:p>
          <w:p w14:paraId="1A517866" w14:textId="77777777" w:rsidR="003F6D63" w:rsidRPr="006F1C17" w:rsidRDefault="003F6D63" w:rsidP="003F6D63">
            <w:pPr>
              <w:rPr>
                <w:rFonts w:eastAsia="Times New Roman"/>
                <w:lang w:eastAsia="en-GB"/>
              </w:rPr>
            </w:pPr>
            <w:r w:rsidRPr="006F1C17">
              <w:rPr>
                <w:rFonts w:eastAsia="Times New Roman"/>
                <w:lang w:eastAsia="en-GB"/>
              </w:rPr>
              <w:t>Design is hand-drawn, and shown to client</w:t>
            </w:r>
          </w:p>
          <w:p w14:paraId="4284A637" w14:textId="77777777" w:rsidR="003F6D63" w:rsidRPr="006F1C17" w:rsidRDefault="003F6D63" w:rsidP="003F6D63">
            <w:pPr>
              <w:rPr>
                <w:rFonts w:eastAsia="Times New Roman"/>
                <w:lang w:eastAsia="en-GB"/>
              </w:rPr>
            </w:pPr>
            <w:r w:rsidRPr="006F1C17">
              <w:rPr>
                <w:rFonts w:eastAsia="Times New Roman"/>
                <w:lang w:eastAsia="en-GB"/>
              </w:rPr>
              <w:t>Approved design is made in metal, either with wax carving or direct fabrication</w:t>
            </w:r>
          </w:p>
          <w:p w14:paraId="75E9588E" w14:textId="77777777" w:rsidR="003F6D63" w:rsidRPr="006F1C17" w:rsidRDefault="003F6D63" w:rsidP="003F6D63">
            <w:pPr>
              <w:rPr>
                <w:rFonts w:eastAsia="Times New Roman"/>
                <w:lang w:eastAsia="en-GB"/>
              </w:rPr>
            </w:pPr>
            <w:r w:rsidRPr="006F1C17">
              <w:rPr>
                <w:rFonts w:eastAsia="Times New Roman"/>
                <w:lang w:eastAsia="en-GB"/>
              </w:rPr>
              <w:t>Any parts made in wax are cast into metal</w:t>
            </w:r>
          </w:p>
          <w:p w14:paraId="13F731DB" w14:textId="77777777" w:rsidR="003F6D63" w:rsidRPr="006F1C17" w:rsidRDefault="003F6D63" w:rsidP="003F6D63">
            <w:pPr>
              <w:rPr>
                <w:rFonts w:eastAsia="Times New Roman"/>
                <w:lang w:eastAsia="en-GB"/>
              </w:rPr>
            </w:pPr>
            <w:r w:rsidRPr="006F1C17">
              <w:rPr>
                <w:rFonts w:eastAsia="Times New Roman"/>
                <w:lang w:eastAsia="en-GB"/>
              </w:rPr>
              <w:t>Design is finished by hand, and set</w:t>
            </w:r>
          </w:p>
          <w:p w14:paraId="0D405230" w14:textId="77777777" w:rsidR="003F6D63" w:rsidRPr="006F1C17" w:rsidRDefault="003F6D63" w:rsidP="003F6D63">
            <w:pPr>
              <w:rPr>
                <w:rFonts w:eastAsia="Times New Roman"/>
                <w:lang w:eastAsia="en-GB"/>
              </w:rPr>
            </w:pPr>
            <w:r w:rsidRPr="006F1C17">
              <w:rPr>
                <w:rFonts w:eastAsia="Times New Roman"/>
                <w:lang w:eastAsia="en-GB"/>
              </w:rPr>
              <w:t>Design is given to client</w:t>
            </w:r>
          </w:p>
          <w:p w14:paraId="291659C9" w14:textId="77777777" w:rsidR="003F6D63" w:rsidRPr="006F1C17" w:rsidRDefault="003F6D63" w:rsidP="003F6D63">
            <w:pPr>
              <w:rPr>
                <w:rFonts w:eastAsia="Times New Roman"/>
                <w:lang w:eastAsia="en-GB"/>
              </w:rPr>
            </w:pPr>
          </w:p>
        </w:tc>
        <w:tc>
          <w:tcPr>
            <w:tcW w:w="4505" w:type="dxa"/>
          </w:tcPr>
          <w:p w14:paraId="1CA6B652" w14:textId="77777777" w:rsidR="003F6D63" w:rsidRPr="006F1C17" w:rsidRDefault="003F6D63" w:rsidP="003F6D63">
            <w:pPr>
              <w:rPr>
                <w:rFonts w:eastAsia="Times New Roman"/>
                <w:lang w:eastAsia="en-GB"/>
              </w:rPr>
            </w:pPr>
            <w:r w:rsidRPr="006F1C17">
              <w:rPr>
                <w:rFonts w:eastAsia="Times New Roman"/>
                <w:lang w:eastAsia="en-GB"/>
              </w:rPr>
              <w:t>Commission is taken from client</w:t>
            </w:r>
          </w:p>
          <w:p w14:paraId="42AD34AA" w14:textId="77777777" w:rsidR="003F6D63" w:rsidRPr="006F1C17" w:rsidRDefault="003F6D63" w:rsidP="003F6D63">
            <w:pPr>
              <w:rPr>
                <w:rFonts w:eastAsia="Times New Roman"/>
                <w:lang w:eastAsia="en-GB"/>
              </w:rPr>
            </w:pPr>
            <w:r w:rsidRPr="006F1C17">
              <w:rPr>
                <w:rFonts w:eastAsia="Times New Roman"/>
                <w:lang w:eastAsia="en-GB"/>
              </w:rPr>
              <w:t>Design is hand-drawn, and shown to client</w:t>
            </w:r>
          </w:p>
          <w:p w14:paraId="09CA458A" w14:textId="77777777" w:rsidR="003F6D63" w:rsidRPr="006F1C17" w:rsidRDefault="003F6D63" w:rsidP="003F6D63">
            <w:pPr>
              <w:rPr>
                <w:rFonts w:eastAsia="Times New Roman"/>
                <w:lang w:eastAsia="en-GB"/>
              </w:rPr>
            </w:pPr>
            <w:r w:rsidRPr="006F1C17">
              <w:rPr>
                <w:rFonts w:eastAsia="Times New Roman"/>
                <w:lang w:eastAsia="en-GB"/>
              </w:rPr>
              <w:t>Approved design is made using CAD and printed into wax</w:t>
            </w:r>
          </w:p>
          <w:p w14:paraId="2FDA6233" w14:textId="77777777" w:rsidR="003F6D63" w:rsidRPr="006F1C17" w:rsidRDefault="003F6D63" w:rsidP="003F6D63">
            <w:pPr>
              <w:rPr>
                <w:rFonts w:eastAsia="Times New Roman"/>
                <w:lang w:eastAsia="en-GB"/>
              </w:rPr>
            </w:pPr>
            <w:r w:rsidRPr="006F1C17">
              <w:rPr>
                <w:rFonts w:eastAsia="Times New Roman"/>
                <w:lang w:eastAsia="en-GB"/>
              </w:rPr>
              <w:t>Wax is cast into metal</w:t>
            </w:r>
          </w:p>
          <w:p w14:paraId="67F618AA" w14:textId="77777777" w:rsidR="003F6D63" w:rsidRPr="006F1C17" w:rsidRDefault="003F6D63" w:rsidP="003F6D63">
            <w:pPr>
              <w:rPr>
                <w:rFonts w:eastAsia="Times New Roman"/>
                <w:lang w:eastAsia="en-GB"/>
              </w:rPr>
            </w:pPr>
            <w:r w:rsidRPr="006F1C17">
              <w:rPr>
                <w:rFonts w:eastAsia="Times New Roman"/>
                <w:lang w:eastAsia="en-GB"/>
              </w:rPr>
              <w:t>Design is assembled and finished by hand, and set</w:t>
            </w:r>
          </w:p>
          <w:p w14:paraId="671D1F4D" w14:textId="77777777" w:rsidR="003F6D63" w:rsidRPr="006F1C17" w:rsidRDefault="003F6D63" w:rsidP="003F6D63">
            <w:pPr>
              <w:rPr>
                <w:rFonts w:eastAsia="Times New Roman"/>
                <w:lang w:eastAsia="en-GB"/>
              </w:rPr>
            </w:pPr>
            <w:r w:rsidRPr="006F1C17">
              <w:rPr>
                <w:rFonts w:eastAsia="Times New Roman"/>
                <w:lang w:eastAsia="en-GB"/>
              </w:rPr>
              <w:t>Design is given to client</w:t>
            </w:r>
          </w:p>
          <w:p w14:paraId="597F3E92" w14:textId="77777777" w:rsidR="003F6D63" w:rsidRPr="006F1C17" w:rsidRDefault="003F6D63" w:rsidP="003F6D63">
            <w:pPr>
              <w:rPr>
                <w:rFonts w:eastAsia="Times New Roman"/>
                <w:lang w:eastAsia="en-GB"/>
              </w:rPr>
            </w:pPr>
          </w:p>
        </w:tc>
      </w:tr>
    </w:tbl>
    <w:p w14:paraId="0C792692" w14:textId="77777777" w:rsidR="003F6D63" w:rsidRPr="006F1C17" w:rsidRDefault="003F6D63">
      <w:pPr>
        <w:rPr>
          <w:rFonts w:eastAsia="Times New Roman"/>
          <w:lang w:eastAsia="en-GB"/>
        </w:rPr>
      </w:pPr>
    </w:p>
    <w:p w14:paraId="1E5BC320" w14:textId="1BA369B6" w:rsidR="00517EF3" w:rsidRPr="006F1C17" w:rsidRDefault="00CE376B" w:rsidP="00A33CA0">
      <w:pPr>
        <w:rPr>
          <w:rFonts w:eastAsia="Times New Roman"/>
          <w:lang w:eastAsia="en-GB"/>
        </w:rPr>
      </w:pPr>
      <w:r w:rsidRPr="006F1C17">
        <w:rPr>
          <w:rFonts w:eastAsia="Times New Roman"/>
          <w:lang w:eastAsia="en-GB"/>
        </w:rPr>
        <w:t>CAD &amp; CAM software and processes in the end are just tools, which can be used by creative practitioners to further develop their</w:t>
      </w:r>
      <w:r w:rsidR="005A7109" w:rsidRPr="006F1C17">
        <w:rPr>
          <w:rFonts w:eastAsia="Times New Roman"/>
          <w:lang w:eastAsia="en-GB"/>
        </w:rPr>
        <w:t xml:space="preserve"> designs and product. Just as a pencil, piercing saw or anvil are used to create handmade</w:t>
      </w:r>
      <w:r w:rsidR="000B068A" w:rsidRPr="006F1C17">
        <w:rPr>
          <w:rFonts w:eastAsia="Times New Roman"/>
          <w:lang w:eastAsia="en-GB"/>
        </w:rPr>
        <w:t xml:space="preserve"> crafts, </w:t>
      </w:r>
      <w:r w:rsidR="004A19C0" w:rsidRPr="006F1C17">
        <w:rPr>
          <w:rFonts w:eastAsia="Times New Roman"/>
          <w:lang w:eastAsia="en-GB"/>
        </w:rPr>
        <w:t xml:space="preserve">so </w:t>
      </w:r>
      <w:r w:rsidR="00A33CA0" w:rsidRPr="006F1C17">
        <w:rPr>
          <w:rFonts w:eastAsia="Times New Roman"/>
          <w:lang w:eastAsia="en-GB"/>
        </w:rPr>
        <w:t xml:space="preserve">is </w:t>
      </w:r>
      <w:r w:rsidR="005A7109" w:rsidRPr="006F1C17">
        <w:rPr>
          <w:rFonts w:eastAsia="Times New Roman"/>
          <w:lang w:eastAsia="en-GB"/>
        </w:rPr>
        <w:t xml:space="preserve">technological software and hardware. </w:t>
      </w:r>
      <w:r w:rsidR="00CB3EBC" w:rsidRPr="006F1C17">
        <w:rPr>
          <w:rFonts w:eastAsia="Times New Roman"/>
          <w:lang w:eastAsia="en-GB"/>
        </w:rPr>
        <w:t xml:space="preserve"> As in the industrial age, machines were the new tools, computers are </w:t>
      </w:r>
      <w:r w:rsidR="00A33CA0" w:rsidRPr="006F1C17">
        <w:rPr>
          <w:rFonts w:eastAsia="Times New Roman"/>
          <w:lang w:eastAsia="en-GB"/>
        </w:rPr>
        <w:t>the</w:t>
      </w:r>
      <w:r w:rsidR="00CB3EBC" w:rsidRPr="006F1C17">
        <w:rPr>
          <w:rFonts w:eastAsia="Times New Roman"/>
          <w:lang w:eastAsia="en-GB"/>
        </w:rPr>
        <w:t xml:space="preserve"> contemporary tool</w:t>
      </w:r>
      <w:r w:rsidR="00A33CA0" w:rsidRPr="006F1C17">
        <w:rPr>
          <w:rFonts w:eastAsia="Times New Roman"/>
          <w:lang w:eastAsia="en-GB"/>
        </w:rPr>
        <w:t>s</w:t>
      </w:r>
      <w:r w:rsidR="00CB3EBC" w:rsidRPr="006F1C17">
        <w:rPr>
          <w:rFonts w:eastAsia="Times New Roman"/>
          <w:lang w:eastAsia="en-GB"/>
        </w:rPr>
        <w:t xml:space="preserve"> of choice. </w:t>
      </w:r>
      <w:r w:rsidR="0058520C" w:rsidRPr="006F1C17">
        <w:rPr>
          <w:rFonts w:eastAsia="Times New Roman"/>
          <w:lang w:eastAsia="en-GB"/>
        </w:rPr>
        <w:t xml:space="preserve"> </w:t>
      </w:r>
      <w:r w:rsidR="00907C19" w:rsidRPr="006F1C17">
        <w:rPr>
          <w:rFonts w:eastAsia="Times New Roman"/>
          <w:lang w:eastAsia="en-GB"/>
        </w:rPr>
        <w:t xml:space="preserve">Even though </w:t>
      </w:r>
      <w:r w:rsidR="00B2161E" w:rsidRPr="006F1C17">
        <w:rPr>
          <w:rFonts w:eastAsia="Times New Roman"/>
          <w:lang w:eastAsia="en-GB"/>
        </w:rPr>
        <w:t>CAD</w:t>
      </w:r>
      <w:r w:rsidR="00907C19" w:rsidRPr="006F1C17">
        <w:rPr>
          <w:rFonts w:eastAsia="Times New Roman"/>
          <w:lang w:eastAsia="en-GB"/>
        </w:rPr>
        <w:t xml:space="preserve"> </w:t>
      </w:r>
      <w:r w:rsidR="00B2161E" w:rsidRPr="006F1C17">
        <w:rPr>
          <w:rFonts w:eastAsia="Times New Roman"/>
          <w:lang w:eastAsia="en-GB"/>
        </w:rPr>
        <w:t>is being</w:t>
      </w:r>
      <w:r w:rsidR="00907C19" w:rsidRPr="006F1C17">
        <w:rPr>
          <w:rFonts w:eastAsia="Times New Roman"/>
          <w:lang w:eastAsia="en-GB"/>
        </w:rPr>
        <w:t xml:space="preserve"> used </w:t>
      </w:r>
      <w:r w:rsidR="00B2161E" w:rsidRPr="006F1C17">
        <w:rPr>
          <w:rFonts w:eastAsia="Times New Roman"/>
          <w:lang w:eastAsia="en-GB"/>
        </w:rPr>
        <w:t>to create contemporary</w:t>
      </w:r>
      <w:r w:rsidR="00907C19" w:rsidRPr="006F1C17">
        <w:rPr>
          <w:rFonts w:eastAsia="Times New Roman"/>
          <w:lang w:eastAsia="en-GB"/>
        </w:rPr>
        <w:t xml:space="preserve"> jewellery</w:t>
      </w:r>
      <w:r w:rsidR="00B2161E" w:rsidRPr="006F1C17">
        <w:rPr>
          <w:rFonts w:eastAsia="Times New Roman"/>
          <w:lang w:eastAsia="en-GB"/>
        </w:rPr>
        <w:t xml:space="preserve">, </w:t>
      </w:r>
      <w:r w:rsidR="00907C19" w:rsidRPr="006F1C17">
        <w:rPr>
          <w:rFonts w:eastAsia="Times New Roman"/>
          <w:lang w:eastAsia="en-GB"/>
        </w:rPr>
        <w:t>humans have had to design</w:t>
      </w:r>
      <w:r w:rsidR="00B2161E" w:rsidRPr="006F1C17">
        <w:rPr>
          <w:rFonts w:eastAsia="Times New Roman"/>
          <w:lang w:eastAsia="en-GB"/>
        </w:rPr>
        <w:t xml:space="preserve"> every element of this new </w:t>
      </w:r>
      <w:r w:rsidR="00CF01FD" w:rsidRPr="006F1C17">
        <w:rPr>
          <w:rFonts w:eastAsia="Times New Roman"/>
          <w:lang w:eastAsia="en-GB"/>
        </w:rPr>
        <w:t xml:space="preserve">technology and software, we </w:t>
      </w:r>
      <w:r w:rsidR="009D17A3" w:rsidRPr="006F1C17">
        <w:rPr>
          <w:rFonts w:eastAsia="Times New Roman"/>
          <w:lang w:eastAsia="en-GB"/>
        </w:rPr>
        <w:t>must</w:t>
      </w:r>
      <w:r w:rsidR="00CF01FD" w:rsidRPr="006F1C17">
        <w:rPr>
          <w:rFonts w:eastAsia="Times New Roman"/>
          <w:lang w:eastAsia="en-GB"/>
        </w:rPr>
        <w:t xml:space="preserve"> operate it, </w:t>
      </w:r>
      <w:r w:rsidR="005A5197" w:rsidRPr="006F1C17">
        <w:rPr>
          <w:rFonts w:eastAsia="Times New Roman"/>
          <w:lang w:eastAsia="en-GB"/>
        </w:rPr>
        <w:t xml:space="preserve">create it. We design the software and the interface, the hardware and the way </w:t>
      </w:r>
      <w:r w:rsidR="00A64AF4" w:rsidRPr="006F1C17">
        <w:rPr>
          <w:rFonts w:eastAsia="Times New Roman"/>
          <w:lang w:eastAsia="en-GB"/>
        </w:rPr>
        <w:t xml:space="preserve">we use the technology. So </w:t>
      </w:r>
      <w:r w:rsidR="009D17A3" w:rsidRPr="006F1C17">
        <w:rPr>
          <w:rFonts w:eastAsia="Times New Roman"/>
          <w:lang w:eastAsia="en-GB"/>
        </w:rPr>
        <w:t>indeed,</w:t>
      </w:r>
      <w:r w:rsidR="00A64AF4" w:rsidRPr="006F1C17">
        <w:rPr>
          <w:rFonts w:eastAsia="Times New Roman"/>
          <w:lang w:eastAsia="en-GB"/>
        </w:rPr>
        <w:t xml:space="preserve"> we have handmade</w:t>
      </w:r>
      <w:r w:rsidR="00246DC8" w:rsidRPr="006F1C17">
        <w:rPr>
          <w:rFonts w:eastAsia="Times New Roman"/>
          <w:lang w:eastAsia="en-GB"/>
        </w:rPr>
        <w:t xml:space="preserve"> every element of</w:t>
      </w:r>
      <w:r w:rsidR="00A64AF4" w:rsidRPr="006F1C17">
        <w:rPr>
          <w:rFonts w:eastAsia="Times New Roman"/>
          <w:lang w:eastAsia="en-GB"/>
        </w:rPr>
        <w:t xml:space="preserve"> the technology</w:t>
      </w:r>
      <w:r w:rsidR="00246DC8" w:rsidRPr="006F1C17">
        <w:rPr>
          <w:rFonts w:eastAsia="Times New Roman"/>
          <w:lang w:eastAsia="en-GB"/>
        </w:rPr>
        <w:t>, that is often deemed automated.</w:t>
      </w:r>
    </w:p>
    <w:p w14:paraId="2F0600E6" w14:textId="145D3E97" w:rsidR="00560C9C" w:rsidRPr="006F1C17" w:rsidRDefault="00560C9C" w:rsidP="00A33CA0">
      <w:pPr>
        <w:rPr>
          <w:rFonts w:eastAsia="Times New Roman"/>
          <w:lang w:eastAsia="en-GB"/>
        </w:rPr>
      </w:pPr>
    </w:p>
    <w:p w14:paraId="5836E1D3" w14:textId="760DB219" w:rsidR="00560C9C" w:rsidRPr="006F1C17" w:rsidRDefault="00560C9C" w:rsidP="00A33CA0">
      <w:pPr>
        <w:rPr>
          <w:rFonts w:eastAsia="Times New Roman"/>
          <w:lang w:eastAsia="en-GB"/>
        </w:rPr>
      </w:pPr>
      <w:r w:rsidRPr="006F1C17">
        <w:rPr>
          <w:rFonts w:eastAsia="Times New Roman"/>
          <w:lang w:eastAsia="en-GB"/>
        </w:rPr>
        <w:t>There is</w:t>
      </w:r>
      <w:r w:rsidR="002A7E8E" w:rsidRPr="006F1C17">
        <w:rPr>
          <w:rFonts w:eastAsia="Times New Roman"/>
          <w:lang w:eastAsia="en-GB"/>
        </w:rPr>
        <w:t xml:space="preserve"> an</w:t>
      </w:r>
      <w:r w:rsidRPr="006F1C17">
        <w:rPr>
          <w:rFonts w:eastAsia="Times New Roman"/>
          <w:lang w:eastAsia="en-GB"/>
        </w:rPr>
        <w:t xml:space="preserve"> </w:t>
      </w:r>
      <w:r w:rsidR="00A06586" w:rsidRPr="006F1C17">
        <w:rPr>
          <w:rFonts w:eastAsia="Times New Roman"/>
          <w:lang w:eastAsia="en-GB"/>
        </w:rPr>
        <w:t>expectation</w:t>
      </w:r>
      <w:r w:rsidR="00D833D2" w:rsidRPr="006F1C17">
        <w:rPr>
          <w:rFonts w:eastAsia="Times New Roman"/>
          <w:lang w:eastAsia="en-GB"/>
        </w:rPr>
        <w:t xml:space="preserve"> or association that</w:t>
      </w:r>
      <w:r w:rsidR="00A06586" w:rsidRPr="006F1C17">
        <w:rPr>
          <w:rFonts w:eastAsia="Times New Roman"/>
          <w:lang w:eastAsia="en-GB"/>
        </w:rPr>
        <w:t xml:space="preserve"> crafts</w:t>
      </w:r>
      <w:r w:rsidR="00D833D2" w:rsidRPr="006F1C17">
        <w:rPr>
          <w:rFonts w:eastAsia="Times New Roman"/>
          <w:lang w:eastAsia="en-GB"/>
        </w:rPr>
        <w:t>people</w:t>
      </w:r>
      <w:r w:rsidR="00AA33E4" w:rsidRPr="006F1C17">
        <w:rPr>
          <w:rFonts w:eastAsia="Times New Roman"/>
          <w:lang w:eastAsia="en-GB"/>
        </w:rPr>
        <w:t>, work with their hands and create because they love what they do and that what they create is one off and unique.</w:t>
      </w:r>
      <w:r w:rsidR="002A7E8E" w:rsidRPr="006F1C17">
        <w:rPr>
          <w:rFonts w:eastAsia="Times New Roman"/>
          <w:lang w:eastAsia="en-GB"/>
        </w:rPr>
        <w:t xml:space="preserve"> </w:t>
      </w:r>
      <w:r w:rsidR="009D17A3" w:rsidRPr="006F1C17">
        <w:rPr>
          <w:rFonts w:eastAsia="Times New Roman"/>
          <w:lang w:eastAsia="en-GB"/>
        </w:rPr>
        <w:t>However,</w:t>
      </w:r>
      <w:r w:rsidR="002A7E8E" w:rsidRPr="006F1C17">
        <w:rPr>
          <w:rFonts w:eastAsia="Times New Roman"/>
          <w:lang w:eastAsia="en-GB"/>
        </w:rPr>
        <w:t xml:space="preserve"> a crafts person is a skilled maker and is entitled lik</w:t>
      </w:r>
      <w:r w:rsidR="00C52AC5" w:rsidRPr="006F1C17">
        <w:rPr>
          <w:rFonts w:eastAsia="Times New Roman"/>
          <w:lang w:eastAsia="en-GB"/>
        </w:rPr>
        <w:t xml:space="preserve">e other designers, such as fashion designers and car designers to be able to take advantage of </w:t>
      </w:r>
      <w:r w:rsidR="007A161D" w:rsidRPr="006F1C17">
        <w:rPr>
          <w:rFonts w:eastAsia="Times New Roman"/>
          <w:lang w:eastAsia="en-GB"/>
        </w:rPr>
        <w:t>how technology can improve their place in the global market</w:t>
      </w:r>
      <w:r w:rsidR="00397FB9" w:rsidRPr="006F1C17">
        <w:rPr>
          <w:rFonts w:eastAsia="Times New Roman"/>
          <w:lang w:eastAsia="en-GB"/>
        </w:rPr>
        <w:t xml:space="preserve"> and market themselves as product designers as well as skilled craft people.</w:t>
      </w:r>
      <w:r w:rsidR="00AA33E4" w:rsidRPr="006F1C17">
        <w:rPr>
          <w:rFonts w:eastAsia="Times New Roman"/>
          <w:lang w:eastAsia="en-GB"/>
        </w:rPr>
        <w:t xml:space="preserve"> </w:t>
      </w:r>
      <w:r w:rsidR="00397FB9" w:rsidRPr="006F1C17">
        <w:rPr>
          <w:rFonts w:eastAsia="Times New Roman"/>
          <w:lang w:eastAsia="en-GB"/>
        </w:rPr>
        <w:t xml:space="preserve">You are still a </w:t>
      </w:r>
      <w:r w:rsidR="00BD1FC4" w:rsidRPr="006F1C17">
        <w:rPr>
          <w:rFonts w:eastAsia="Times New Roman"/>
          <w:lang w:eastAsia="en-GB"/>
        </w:rPr>
        <w:t xml:space="preserve">skilled maker if </w:t>
      </w:r>
      <w:r w:rsidR="009D17A3" w:rsidRPr="006F1C17">
        <w:rPr>
          <w:rFonts w:eastAsia="Times New Roman"/>
          <w:lang w:eastAsia="en-GB"/>
        </w:rPr>
        <w:t>you use</w:t>
      </w:r>
      <w:r w:rsidR="003963CB" w:rsidRPr="006F1C17">
        <w:rPr>
          <w:rFonts w:eastAsia="Times New Roman"/>
          <w:lang w:eastAsia="en-GB"/>
        </w:rPr>
        <w:t xml:space="preserve"> CAD and CAM processes. </w:t>
      </w:r>
      <w:r w:rsidR="00DF1101" w:rsidRPr="006F1C17">
        <w:rPr>
          <w:rFonts w:eastAsia="Times New Roman"/>
          <w:lang w:eastAsia="en-GB"/>
        </w:rPr>
        <w:t xml:space="preserve">CAD is a tool which </w:t>
      </w:r>
      <w:r w:rsidR="00BD1FC4" w:rsidRPr="006F1C17">
        <w:rPr>
          <w:rFonts w:eastAsia="Times New Roman"/>
          <w:lang w:eastAsia="en-GB"/>
        </w:rPr>
        <w:t>can</w:t>
      </w:r>
      <w:r w:rsidR="00C01AF5" w:rsidRPr="006F1C17">
        <w:rPr>
          <w:rFonts w:eastAsia="Times New Roman"/>
          <w:lang w:eastAsia="en-GB"/>
        </w:rPr>
        <w:t xml:space="preserve"> be</w:t>
      </w:r>
      <w:r w:rsidR="00DF1101" w:rsidRPr="006F1C17">
        <w:rPr>
          <w:rFonts w:eastAsia="Times New Roman"/>
          <w:lang w:eastAsia="en-GB"/>
        </w:rPr>
        <w:t xml:space="preserve"> exploited to enable the crafts person t</w:t>
      </w:r>
      <w:r w:rsidR="00C01AF5" w:rsidRPr="006F1C17">
        <w:rPr>
          <w:rFonts w:eastAsia="Times New Roman"/>
          <w:lang w:eastAsia="en-GB"/>
        </w:rPr>
        <w:t>o</w:t>
      </w:r>
      <w:r w:rsidR="00DF1101" w:rsidRPr="006F1C17">
        <w:rPr>
          <w:rFonts w:eastAsia="Times New Roman"/>
          <w:lang w:eastAsia="en-GB"/>
        </w:rPr>
        <w:t xml:space="preserve"> </w:t>
      </w:r>
      <w:r w:rsidR="00CF399E" w:rsidRPr="006F1C17">
        <w:rPr>
          <w:rFonts w:eastAsia="Times New Roman"/>
          <w:lang w:eastAsia="en-GB"/>
        </w:rPr>
        <w:t xml:space="preserve">develop their unique and original ideas into reality, through a series of processes, using tools and hands. </w:t>
      </w:r>
      <w:r w:rsidR="009D17A3" w:rsidRPr="006F1C17">
        <w:rPr>
          <w:rFonts w:eastAsia="Times New Roman"/>
          <w:lang w:eastAsia="en-GB"/>
        </w:rPr>
        <w:t>These contemporary technological processes</w:t>
      </w:r>
      <w:r w:rsidR="00C01AF5" w:rsidRPr="006F1C17">
        <w:rPr>
          <w:rFonts w:eastAsia="Times New Roman"/>
          <w:lang w:eastAsia="en-GB"/>
        </w:rPr>
        <w:t xml:space="preserve"> help</w:t>
      </w:r>
      <w:r w:rsidR="00CF399E" w:rsidRPr="006F1C17">
        <w:rPr>
          <w:rFonts w:eastAsia="Times New Roman"/>
          <w:lang w:eastAsia="en-GB"/>
        </w:rPr>
        <w:t xml:space="preserve"> the creative practitioner to make</w:t>
      </w:r>
      <w:r w:rsidR="00C01AF5" w:rsidRPr="006F1C17">
        <w:rPr>
          <w:rFonts w:eastAsia="Times New Roman"/>
          <w:lang w:eastAsia="en-GB"/>
        </w:rPr>
        <w:t xml:space="preserve"> more detailed work, quicker, in multiples</w:t>
      </w:r>
      <w:r w:rsidR="00020F58" w:rsidRPr="006F1C17">
        <w:rPr>
          <w:rFonts w:eastAsia="Times New Roman"/>
          <w:lang w:eastAsia="en-GB"/>
        </w:rPr>
        <w:t>, with modern materials</w:t>
      </w:r>
      <w:r w:rsidR="00C01AF5" w:rsidRPr="006F1C17">
        <w:rPr>
          <w:rFonts w:eastAsia="Times New Roman"/>
          <w:lang w:eastAsia="en-GB"/>
        </w:rPr>
        <w:t xml:space="preserve"> </w:t>
      </w:r>
      <w:r w:rsidR="00CF399E" w:rsidRPr="006F1C17">
        <w:rPr>
          <w:rFonts w:eastAsia="Times New Roman"/>
          <w:lang w:eastAsia="en-GB"/>
        </w:rPr>
        <w:t xml:space="preserve">and create prototypes for clients so that they too can visualise the </w:t>
      </w:r>
      <w:r w:rsidR="00020F58" w:rsidRPr="006F1C17">
        <w:rPr>
          <w:rFonts w:eastAsia="Times New Roman"/>
          <w:lang w:eastAsia="en-GB"/>
        </w:rPr>
        <w:t>craftsperson’s</w:t>
      </w:r>
      <w:r w:rsidR="00B4671D" w:rsidRPr="006F1C17">
        <w:rPr>
          <w:rFonts w:eastAsia="Times New Roman"/>
          <w:lang w:eastAsia="en-GB"/>
        </w:rPr>
        <w:t xml:space="preserve"> vision. </w:t>
      </w:r>
      <w:r w:rsidR="004800F9" w:rsidRPr="006F1C17">
        <w:rPr>
          <w:rFonts w:eastAsia="Times New Roman"/>
          <w:lang w:eastAsia="en-GB"/>
        </w:rPr>
        <w:t xml:space="preserve"> </w:t>
      </w:r>
      <w:r w:rsidR="00B4671D" w:rsidRPr="006F1C17">
        <w:rPr>
          <w:rFonts w:eastAsia="Times New Roman"/>
          <w:lang w:eastAsia="en-GB"/>
        </w:rPr>
        <w:t xml:space="preserve">It </w:t>
      </w:r>
      <w:r w:rsidR="00020F58" w:rsidRPr="006F1C17">
        <w:rPr>
          <w:rFonts w:eastAsia="Times New Roman"/>
          <w:lang w:eastAsia="en-GB"/>
        </w:rPr>
        <w:t xml:space="preserve">has introduced </w:t>
      </w:r>
      <w:r w:rsidR="00B4671D" w:rsidRPr="006F1C17">
        <w:rPr>
          <w:rFonts w:eastAsia="Times New Roman"/>
          <w:lang w:eastAsia="en-GB"/>
        </w:rPr>
        <w:t>jewelle</w:t>
      </w:r>
      <w:r w:rsidR="00020F58" w:rsidRPr="006F1C17">
        <w:rPr>
          <w:rFonts w:eastAsia="Times New Roman"/>
          <w:lang w:eastAsia="en-GB"/>
        </w:rPr>
        <w:t>rs</w:t>
      </w:r>
      <w:r w:rsidR="00B4671D" w:rsidRPr="006F1C17">
        <w:rPr>
          <w:rFonts w:eastAsia="Times New Roman"/>
          <w:lang w:eastAsia="en-GB"/>
        </w:rPr>
        <w:t xml:space="preserve"> </w:t>
      </w:r>
      <w:r w:rsidR="00020F58" w:rsidRPr="006F1C17">
        <w:rPr>
          <w:rFonts w:eastAsia="Times New Roman"/>
          <w:lang w:eastAsia="en-GB"/>
        </w:rPr>
        <w:t>to a whole new</w:t>
      </w:r>
      <w:r w:rsidR="004752ED" w:rsidRPr="006F1C17">
        <w:rPr>
          <w:rFonts w:eastAsia="Times New Roman"/>
          <w:lang w:eastAsia="en-GB"/>
        </w:rPr>
        <w:t xml:space="preserve"> market place, manufacturing and audience. Jewellers can no choose to have part of their creation mass manufactured allowing time to be concentrated on the more creative elements of their work. </w:t>
      </w:r>
      <w:r w:rsidR="00B4671D" w:rsidRPr="006F1C17">
        <w:rPr>
          <w:rFonts w:eastAsia="Times New Roman"/>
          <w:lang w:eastAsia="en-GB"/>
        </w:rPr>
        <w:t xml:space="preserve"> There is also possibility for practitioners to work collaboratively using CAD &amp; CAM to combine </w:t>
      </w:r>
      <w:r w:rsidR="009D17A3" w:rsidRPr="006F1C17">
        <w:rPr>
          <w:rFonts w:eastAsia="Times New Roman"/>
          <w:lang w:eastAsia="en-GB"/>
        </w:rPr>
        <w:t>ideas from</w:t>
      </w:r>
      <w:r w:rsidR="004752ED" w:rsidRPr="006F1C17">
        <w:rPr>
          <w:rFonts w:eastAsia="Times New Roman"/>
          <w:lang w:eastAsia="en-GB"/>
        </w:rPr>
        <w:t xml:space="preserve"> artists and </w:t>
      </w:r>
      <w:r w:rsidR="009D17A3" w:rsidRPr="006F1C17">
        <w:rPr>
          <w:rFonts w:eastAsia="Times New Roman"/>
          <w:lang w:eastAsia="en-GB"/>
        </w:rPr>
        <w:t>manufactures (</w:t>
      </w:r>
      <w:r w:rsidR="009F0480" w:rsidRPr="006F1C17">
        <w:rPr>
          <w:rFonts w:eastAsia="Times New Roman"/>
          <w:lang w:eastAsia="en-GB"/>
        </w:rPr>
        <w:t>globally</w:t>
      </w:r>
      <w:r w:rsidR="0094426E" w:rsidRPr="006F1C17">
        <w:rPr>
          <w:rFonts w:eastAsia="Times New Roman"/>
          <w:lang w:eastAsia="en-GB"/>
        </w:rPr>
        <w:t>)</w:t>
      </w:r>
      <w:r w:rsidR="009F0480" w:rsidRPr="006F1C17">
        <w:rPr>
          <w:rFonts w:eastAsia="Times New Roman"/>
          <w:lang w:eastAsia="en-GB"/>
        </w:rPr>
        <w:t xml:space="preserve">, </w:t>
      </w:r>
      <w:r w:rsidR="00B4671D" w:rsidRPr="006F1C17">
        <w:rPr>
          <w:rFonts w:eastAsia="Times New Roman"/>
          <w:lang w:eastAsia="en-GB"/>
        </w:rPr>
        <w:t xml:space="preserve">for a common </w:t>
      </w:r>
      <w:r w:rsidR="009D17A3" w:rsidRPr="006F1C17">
        <w:rPr>
          <w:rFonts w:eastAsia="Times New Roman"/>
          <w:lang w:eastAsia="en-GB"/>
        </w:rPr>
        <w:t>product</w:t>
      </w:r>
      <w:r w:rsidR="0094426E" w:rsidRPr="006F1C17">
        <w:rPr>
          <w:rFonts w:eastAsia="Times New Roman"/>
          <w:lang w:eastAsia="en-GB"/>
        </w:rPr>
        <w:t xml:space="preserve">. This </w:t>
      </w:r>
      <w:r w:rsidR="009067F5" w:rsidRPr="006F1C17">
        <w:rPr>
          <w:rFonts w:eastAsia="Times New Roman"/>
          <w:lang w:eastAsia="en-GB"/>
        </w:rPr>
        <w:t>has been</w:t>
      </w:r>
      <w:r w:rsidR="00B4671D" w:rsidRPr="006F1C17">
        <w:rPr>
          <w:rFonts w:eastAsia="Times New Roman"/>
          <w:lang w:eastAsia="en-GB"/>
        </w:rPr>
        <w:t xml:space="preserve"> demonstrated successfully, when artists and designers have worked with High Street Stores to create limited ranges. Creating a new and wider audience for that makers work</w:t>
      </w:r>
      <w:r w:rsidR="00490905" w:rsidRPr="006F1C17">
        <w:rPr>
          <w:rFonts w:eastAsia="Times New Roman"/>
          <w:lang w:eastAsia="en-GB"/>
        </w:rPr>
        <w:t xml:space="preserve">, such as the collaboration between Habitat and northern lighting designer Claire Norcross. </w:t>
      </w:r>
    </w:p>
    <w:p w14:paraId="037D59AB" w14:textId="77777777" w:rsidR="00490905" w:rsidRPr="006F1C17" w:rsidRDefault="00490905" w:rsidP="00A33CA0">
      <w:pPr>
        <w:rPr>
          <w:rFonts w:eastAsia="Times New Roman"/>
          <w:lang w:eastAsia="en-GB"/>
        </w:rPr>
      </w:pPr>
    </w:p>
    <w:p w14:paraId="4C5011F5" w14:textId="249D71D5" w:rsidR="00BF77B0" w:rsidRPr="006F1C17" w:rsidRDefault="00BF77B0" w:rsidP="00E4238D">
      <w:pPr>
        <w:rPr>
          <w:rFonts w:eastAsia="Times New Roman"/>
          <w:lang w:eastAsia="en-GB"/>
        </w:rPr>
      </w:pPr>
      <w:r w:rsidRPr="006F1C17">
        <w:rPr>
          <w:rFonts w:eastAsia="Times New Roman"/>
          <w:noProof/>
          <w:lang w:eastAsia="en-GB"/>
        </w:rPr>
        <w:lastRenderedPageBreak/>
        <w:drawing>
          <wp:anchor distT="0" distB="0" distL="114300" distR="114300" simplePos="0" relativeHeight="251692032" behindDoc="1" locked="0" layoutInCell="1" allowOverlap="1" wp14:anchorId="65A2339F" wp14:editId="2DA5B6AA">
            <wp:simplePos x="0" y="0"/>
            <wp:positionH relativeFrom="column">
              <wp:posOffset>601314</wp:posOffset>
            </wp:positionH>
            <wp:positionV relativeFrom="paragraph">
              <wp:posOffset>38</wp:posOffset>
            </wp:positionV>
            <wp:extent cx="4605453" cy="3416583"/>
            <wp:effectExtent l="0" t="0" r="5080" b="0"/>
            <wp:wrapTight wrapText="bothSides">
              <wp:wrapPolygon edited="0">
                <wp:start x="0" y="0"/>
                <wp:lineTo x="0" y="21439"/>
                <wp:lineTo x="21534" y="21439"/>
                <wp:lineTo x="21534" y="0"/>
                <wp:lineTo x="0" y="0"/>
              </wp:wrapPolygon>
            </wp:wrapTight>
            <wp:docPr id="1012236377" name="Picture 101223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05453" cy="3416583"/>
                    </a:xfrm>
                    <a:prstGeom prst="rect">
                      <a:avLst/>
                    </a:prstGeom>
                    <a:noFill/>
                  </pic:spPr>
                </pic:pic>
              </a:graphicData>
            </a:graphic>
            <wp14:sizeRelH relativeFrom="page">
              <wp14:pctWidth>0</wp14:pctWidth>
            </wp14:sizeRelH>
            <wp14:sizeRelV relativeFrom="page">
              <wp14:pctHeight>0</wp14:pctHeight>
            </wp14:sizeRelV>
          </wp:anchor>
        </w:drawing>
      </w:r>
    </w:p>
    <w:p w14:paraId="6596DA15" w14:textId="77777777" w:rsidR="00BF77B0" w:rsidRPr="006F1C17" w:rsidRDefault="00BF77B0" w:rsidP="00E4238D">
      <w:pPr>
        <w:rPr>
          <w:rFonts w:eastAsia="Times New Roman"/>
          <w:lang w:eastAsia="en-GB"/>
        </w:rPr>
      </w:pPr>
    </w:p>
    <w:p w14:paraId="19706BA8" w14:textId="77777777" w:rsidR="00BF77B0" w:rsidRPr="006F1C17" w:rsidRDefault="00BF77B0" w:rsidP="00E4238D">
      <w:pPr>
        <w:rPr>
          <w:rFonts w:eastAsia="Times New Roman"/>
          <w:lang w:eastAsia="en-GB"/>
        </w:rPr>
      </w:pPr>
    </w:p>
    <w:p w14:paraId="638859DB" w14:textId="77777777" w:rsidR="00BF77B0" w:rsidRPr="006F1C17" w:rsidRDefault="00BF77B0" w:rsidP="00E4238D">
      <w:pPr>
        <w:rPr>
          <w:rFonts w:eastAsia="Times New Roman"/>
          <w:lang w:eastAsia="en-GB"/>
        </w:rPr>
      </w:pPr>
    </w:p>
    <w:p w14:paraId="7A566986" w14:textId="77777777" w:rsidR="00BF77B0" w:rsidRPr="006F1C17" w:rsidRDefault="00BF77B0" w:rsidP="00E4238D">
      <w:pPr>
        <w:rPr>
          <w:rFonts w:eastAsia="Times New Roman"/>
          <w:lang w:eastAsia="en-GB"/>
        </w:rPr>
      </w:pPr>
    </w:p>
    <w:p w14:paraId="0DD0A41A" w14:textId="77777777" w:rsidR="00BF77B0" w:rsidRPr="006F1C17" w:rsidRDefault="00BF77B0" w:rsidP="00E4238D">
      <w:pPr>
        <w:rPr>
          <w:rFonts w:eastAsia="Times New Roman"/>
          <w:lang w:eastAsia="en-GB"/>
        </w:rPr>
      </w:pPr>
    </w:p>
    <w:p w14:paraId="26F3B128" w14:textId="77777777" w:rsidR="00BF77B0" w:rsidRPr="006F1C17" w:rsidRDefault="00BF77B0" w:rsidP="00E4238D">
      <w:pPr>
        <w:rPr>
          <w:rFonts w:eastAsia="Times New Roman"/>
          <w:lang w:eastAsia="en-GB"/>
        </w:rPr>
      </w:pPr>
    </w:p>
    <w:p w14:paraId="4652155F" w14:textId="77777777" w:rsidR="00BF77B0" w:rsidRPr="006F1C17" w:rsidRDefault="00BF77B0" w:rsidP="00E4238D">
      <w:pPr>
        <w:rPr>
          <w:rFonts w:eastAsia="Times New Roman"/>
          <w:lang w:eastAsia="en-GB"/>
        </w:rPr>
      </w:pPr>
    </w:p>
    <w:p w14:paraId="7428C95D" w14:textId="77777777" w:rsidR="00BF77B0" w:rsidRPr="006F1C17" w:rsidRDefault="00BF77B0" w:rsidP="00E4238D">
      <w:pPr>
        <w:rPr>
          <w:rFonts w:eastAsia="Times New Roman"/>
          <w:lang w:eastAsia="en-GB"/>
        </w:rPr>
      </w:pPr>
    </w:p>
    <w:p w14:paraId="3ACF206F" w14:textId="77777777" w:rsidR="00BF77B0" w:rsidRPr="006F1C17" w:rsidRDefault="00BF77B0" w:rsidP="00E4238D">
      <w:pPr>
        <w:rPr>
          <w:rFonts w:eastAsia="Times New Roman"/>
          <w:lang w:eastAsia="en-GB"/>
        </w:rPr>
      </w:pPr>
    </w:p>
    <w:p w14:paraId="4B603537" w14:textId="77777777" w:rsidR="00BF77B0" w:rsidRPr="006F1C17" w:rsidRDefault="00BF77B0" w:rsidP="00E4238D">
      <w:pPr>
        <w:rPr>
          <w:rFonts w:eastAsia="Times New Roman"/>
          <w:lang w:eastAsia="en-GB"/>
        </w:rPr>
      </w:pPr>
    </w:p>
    <w:p w14:paraId="5506D528" w14:textId="77777777" w:rsidR="00BF77B0" w:rsidRPr="006F1C17" w:rsidRDefault="00BF77B0" w:rsidP="00E4238D">
      <w:pPr>
        <w:rPr>
          <w:rFonts w:eastAsia="Times New Roman"/>
          <w:lang w:eastAsia="en-GB"/>
        </w:rPr>
      </w:pPr>
    </w:p>
    <w:p w14:paraId="77AA0BC6" w14:textId="77777777" w:rsidR="00BF77B0" w:rsidRPr="006F1C17" w:rsidRDefault="00BF77B0" w:rsidP="00E4238D">
      <w:pPr>
        <w:rPr>
          <w:rFonts w:eastAsia="Times New Roman"/>
          <w:lang w:eastAsia="en-GB"/>
        </w:rPr>
      </w:pPr>
    </w:p>
    <w:p w14:paraId="001E5E3D" w14:textId="77777777" w:rsidR="00BF77B0" w:rsidRPr="006F1C17" w:rsidRDefault="00BF77B0" w:rsidP="00E4238D">
      <w:pPr>
        <w:rPr>
          <w:rFonts w:eastAsia="Times New Roman"/>
          <w:lang w:eastAsia="en-GB"/>
        </w:rPr>
      </w:pPr>
    </w:p>
    <w:p w14:paraId="55058A58" w14:textId="77777777" w:rsidR="00BF77B0" w:rsidRPr="006F1C17" w:rsidRDefault="00BF77B0" w:rsidP="00E4238D">
      <w:pPr>
        <w:rPr>
          <w:rFonts w:eastAsia="Times New Roman"/>
          <w:lang w:eastAsia="en-GB"/>
        </w:rPr>
      </w:pPr>
    </w:p>
    <w:p w14:paraId="21857B1A" w14:textId="77777777" w:rsidR="00BF77B0" w:rsidRPr="006F1C17" w:rsidRDefault="00BF77B0" w:rsidP="00E4238D">
      <w:pPr>
        <w:rPr>
          <w:rFonts w:eastAsia="Times New Roman"/>
          <w:lang w:eastAsia="en-GB"/>
        </w:rPr>
      </w:pPr>
    </w:p>
    <w:p w14:paraId="0DB6A89F" w14:textId="77777777" w:rsidR="00BF77B0" w:rsidRPr="006F1C17" w:rsidRDefault="00BF77B0" w:rsidP="00E4238D">
      <w:pPr>
        <w:rPr>
          <w:rFonts w:eastAsia="Times New Roman"/>
          <w:lang w:eastAsia="en-GB"/>
        </w:rPr>
      </w:pPr>
    </w:p>
    <w:p w14:paraId="57B7A146" w14:textId="77777777" w:rsidR="00BF77B0" w:rsidRPr="006F1C17" w:rsidRDefault="00BF77B0" w:rsidP="00E4238D">
      <w:pPr>
        <w:rPr>
          <w:rFonts w:eastAsia="Times New Roman"/>
          <w:lang w:eastAsia="en-GB"/>
        </w:rPr>
      </w:pPr>
    </w:p>
    <w:p w14:paraId="7B327977" w14:textId="77777777" w:rsidR="00BF77B0" w:rsidRPr="006F1C17" w:rsidRDefault="00BF77B0" w:rsidP="00E4238D">
      <w:pPr>
        <w:rPr>
          <w:rFonts w:eastAsia="Times New Roman"/>
          <w:lang w:eastAsia="en-GB"/>
        </w:rPr>
      </w:pPr>
    </w:p>
    <w:p w14:paraId="11ECF83E" w14:textId="77777777" w:rsidR="00BF77B0" w:rsidRPr="006F1C17" w:rsidRDefault="00BF77B0" w:rsidP="00E4238D">
      <w:pPr>
        <w:rPr>
          <w:rFonts w:eastAsia="Times New Roman"/>
          <w:lang w:eastAsia="en-GB"/>
        </w:rPr>
      </w:pPr>
    </w:p>
    <w:p w14:paraId="2604EBAD" w14:textId="742346F4" w:rsidR="00E4238D" w:rsidRPr="006F1C17" w:rsidRDefault="00767030" w:rsidP="00E4238D">
      <w:pPr>
        <w:rPr>
          <w:rFonts w:eastAsia="Times New Roman"/>
          <w:sz w:val="22"/>
          <w:szCs w:val="22"/>
          <w:lang w:eastAsia="en-GB"/>
        </w:rPr>
      </w:pPr>
      <w:r w:rsidRPr="006F1C17">
        <w:rPr>
          <w:rFonts w:eastAsia="Times New Roman"/>
          <w:sz w:val="22"/>
          <w:szCs w:val="22"/>
          <w:lang w:eastAsia="en-GB"/>
        </w:rPr>
        <w:t xml:space="preserve">CAD &amp; CAM are </w:t>
      </w:r>
      <w:r w:rsidR="00550849" w:rsidRPr="006F1C17">
        <w:rPr>
          <w:rFonts w:eastAsia="Times New Roman"/>
          <w:sz w:val="22"/>
          <w:szCs w:val="22"/>
          <w:lang w:eastAsia="en-GB"/>
        </w:rPr>
        <w:t>new</w:t>
      </w:r>
      <w:r w:rsidRPr="006F1C17">
        <w:rPr>
          <w:rFonts w:eastAsia="Times New Roman"/>
          <w:sz w:val="22"/>
          <w:szCs w:val="22"/>
          <w:lang w:eastAsia="en-GB"/>
        </w:rPr>
        <w:t xml:space="preserve"> </w:t>
      </w:r>
      <w:r w:rsidR="009D17A3" w:rsidRPr="006F1C17">
        <w:rPr>
          <w:rFonts w:eastAsia="Times New Roman"/>
          <w:sz w:val="22"/>
          <w:szCs w:val="22"/>
          <w:lang w:eastAsia="en-GB"/>
        </w:rPr>
        <w:t>processes,</w:t>
      </w:r>
      <w:r w:rsidRPr="006F1C17">
        <w:rPr>
          <w:rFonts w:eastAsia="Times New Roman"/>
          <w:sz w:val="22"/>
          <w:szCs w:val="22"/>
          <w:lang w:eastAsia="en-GB"/>
        </w:rPr>
        <w:t xml:space="preserve"> so we don’t yet know the </w:t>
      </w:r>
      <w:r w:rsidR="009067F5" w:rsidRPr="006F1C17">
        <w:rPr>
          <w:rFonts w:eastAsia="Times New Roman"/>
          <w:sz w:val="22"/>
          <w:szCs w:val="22"/>
          <w:lang w:eastAsia="en-GB"/>
        </w:rPr>
        <w:t xml:space="preserve">full </w:t>
      </w:r>
      <w:r w:rsidRPr="006F1C17">
        <w:rPr>
          <w:rFonts w:eastAsia="Times New Roman"/>
          <w:sz w:val="22"/>
          <w:szCs w:val="22"/>
          <w:lang w:eastAsia="en-GB"/>
        </w:rPr>
        <w:t xml:space="preserve">extent of their creative possibilities. Its and exciting time and as intelligent human beings we are constantly evolving in all areas of technology and society. We can choose to accept or reject technology, but if we want to remain relevant, contemporary and </w:t>
      </w:r>
      <w:r w:rsidR="00A9673C" w:rsidRPr="006F1C17">
        <w:rPr>
          <w:rFonts w:eastAsia="Times New Roman"/>
          <w:sz w:val="22"/>
          <w:szCs w:val="22"/>
          <w:lang w:eastAsia="en-GB"/>
        </w:rPr>
        <w:t xml:space="preserve">financially </w:t>
      </w:r>
      <w:r w:rsidRPr="006F1C17">
        <w:rPr>
          <w:rFonts w:eastAsia="Times New Roman"/>
          <w:sz w:val="22"/>
          <w:szCs w:val="22"/>
          <w:lang w:eastAsia="en-GB"/>
        </w:rPr>
        <w:t xml:space="preserve">successful in the modern market place than we </w:t>
      </w:r>
      <w:r w:rsidR="00550849" w:rsidRPr="006F1C17">
        <w:rPr>
          <w:rFonts w:eastAsia="Times New Roman"/>
          <w:sz w:val="22"/>
          <w:szCs w:val="22"/>
          <w:lang w:eastAsia="en-GB"/>
        </w:rPr>
        <w:t>must</w:t>
      </w:r>
      <w:r w:rsidRPr="006F1C17">
        <w:rPr>
          <w:rFonts w:eastAsia="Times New Roman"/>
          <w:sz w:val="22"/>
          <w:szCs w:val="22"/>
          <w:lang w:eastAsia="en-GB"/>
        </w:rPr>
        <w:t xml:space="preserve"> try to embrace it</w:t>
      </w:r>
      <w:r w:rsidR="009067F5" w:rsidRPr="006F1C17">
        <w:rPr>
          <w:rFonts w:eastAsia="Times New Roman"/>
          <w:sz w:val="22"/>
          <w:szCs w:val="22"/>
          <w:lang w:eastAsia="en-GB"/>
        </w:rPr>
        <w:t xml:space="preserve"> and use it to </w:t>
      </w:r>
      <w:r w:rsidR="00631E83" w:rsidRPr="006F1C17">
        <w:rPr>
          <w:rFonts w:eastAsia="Times New Roman"/>
          <w:sz w:val="22"/>
          <w:szCs w:val="22"/>
          <w:lang w:eastAsia="en-GB"/>
        </w:rPr>
        <w:t xml:space="preserve">advance Contemporary Craft and Jewellery Design and manufacturing, otherwise we will be left </w:t>
      </w:r>
      <w:r w:rsidR="00550849" w:rsidRPr="006F1C17">
        <w:rPr>
          <w:rFonts w:eastAsia="Times New Roman"/>
          <w:sz w:val="22"/>
          <w:szCs w:val="22"/>
          <w:lang w:eastAsia="en-GB"/>
        </w:rPr>
        <w:t>behind,</w:t>
      </w:r>
      <w:r w:rsidR="00A9673C" w:rsidRPr="006F1C17">
        <w:rPr>
          <w:rFonts w:eastAsia="Times New Roman"/>
          <w:sz w:val="22"/>
          <w:szCs w:val="22"/>
          <w:lang w:eastAsia="en-GB"/>
        </w:rPr>
        <w:t xml:space="preserve"> and handmade skill will die out. </w:t>
      </w:r>
    </w:p>
    <w:p w14:paraId="0847B645" w14:textId="77777777" w:rsidR="00E4238D" w:rsidRPr="006F1C17" w:rsidRDefault="00E4238D">
      <w:pPr>
        <w:rPr>
          <w:rFonts w:eastAsia="Times New Roman"/>
          <w:lang w:eastAsia="en-GB"/>
        </w:rPr>
      </w:pPr>
    </w:p>
    <w:p w14:paraId="1C3BF989" w14:textId="0EF0B56D" w:rsidR="005C5D26" w:rsidRPr="006F1C17" w:rsidRDefault="005C5D26" w:rsidP="00744E36">
      <w:pPr>
        <w:pStyle w:val="Heading3"/>
        <w:rPr>
          <w:color w:val="auto"/>
        </w:rPr>
      </w:pPr>
    </w:p>
    <w:bookmarkEnd w:id="30"/>
    <w:p w14:paraId="044D5806" w14:textId="768E9DBF" w:rsidR="00C21145" w:rsidRPr="006F1C17" w:rsidRDefault="00C21145" w:rsidP="00537A58">
      <w:pPr>
        <w:pStyle w:val="Heading2"/>
        <w:rPr>
          <w:color w:val="auto"/>
        </w:rPr>
      </w:pPr>
      <w:r w:rsidRPr="006F1C17">
        <w:rPr>
          <w:color w:val="auto"/>
        </w:rPr>
        <w:br w:type="page"/>
      </w:r>
    </w:p>
    <w:p w14:paraId="78F8320D" w14:textId="7AA8EA39" w:rsidR="00C21145" w:rsidRPr="006F1C17" w:rsidRDefault="00C21145" w:rsidP="00904123">
      <w:pPr>
        <w:pStyle w:val="Heading1"/>
        <w:rPr>
          <w:color w:val="auto"/>
        </w:rPr>
      </w:pPr>
      <w:bookmarkStart w:id="31" w:name="_Toc531467597"/>
      <w:r w:rsidRPr="006F1C17">
        <w:rPr>
          <w:color w:val="auto"/>
        </w:rPr>
        <w:lastRenderedPageBreak/>
        <w:t>Bibliography</w:t>
      </w:r>
      <w:bookmarkEnd w:id="31"/>
    </w:p>
    <w:p w14:paraId="3E22B57E" w14:textId="77777777" w:rsidR="00904123" w:rsidRPr="006F1C17" w:rsidRDefault="00904123">
      <w:pPr>
        <w:rPr>
          <w:rFonts w:ascii="Verdana" w:hAnsi="Verdana"/>
          <w:sz w:val="20"/>
          <w:szCs w:val="20"/>
        </w:rPr>
      </w:pPr>
    </w:p>
    <w:p w14:paraId="29CCEA74" w14:textId="3D2E8EA2" w:rsidR="00C21145" w:rsidRPr="006F1C17" w:rsidRDefault="00457626">
      <w:pPr>
        <w:rPr>
          <w:sz w:val="20"/>
          <w:szCs w:val="20"/>
        </w:rPr>
      </w:pPr>
      <w:r w:rsidRPr="006F1C17">
        <w:rPr>
          <w:rFonts w:ascii="Verdana" w:hAnsi="Verdana"/>
          <w:sz w:val="20"/>
          <w:szCs w:val="20"/>
        </w:rPr>
        <w:t>Phillips</w:t>
      </w:r>
      <w:r w:rsidRPr="006F1C17">
        <w:rPr>
          <w:rFonts w:ascii="Verdana" w:hAnsi="Verdana"/>
          <w:sz w:val="20"/>
          <w:szCs w:val="20"/>
        </w:rPr>
        <w:t xml:space="preserve">, </w:t>
      </w:r>
      <w:r w:rsidR="00821451" w:rsidRPr="006F1C17">
        <w:rPr>
          <w:rFonts w:ascii="Verdana" w:hAnsi="Verdana"/>
          <w:sz w:val="20"/>
          <w:szCs w:val="20"/>
        </w:rPr>
        <w:t xml:space="preserve">Claire (2008). </w:t>
      </w:r>
      <w:r w:rsidR="00821451" w:rsidRPr="006F1C17">
        <w:rPr>
          <w:rFonts w:ascii="Verdana" w:hAnsi="Verdana"/>
          <w:i/>
          <w:iCs/>
          <w:sz w:val="20"/>
          <w:szCs w:val="20"/>
        </w:rPr>
        <w:t>Jewels &amp; Jewellery</w:t>
      </w:r>
      <w:r w:rsidR="00821451" w:rsidRPr="006F1C17">
        <w:rPr>
          <w:rFonts w:ascii="Verdana" w:hAnsi="Verdana"/>
          <w:sz w:val="20"/>
          <w:szCs w:val="20"/>
        </w:rPr>
        <w:t>. London: V &amp; A Publications. 7-109.</w:t>
      </w:r>
    </w:p>
    <w:p w14:paraId="31C494C0" w14:textId="0AA270BB" w:rsidR="00B458B7" w:rsidRPr="006F1C17" w:rsidRDefault="00B458B7">
      <w:pPr>
        <w:rPr>
          <w:rFonts w:ascii="Verdana" w:hAnsi="Verdana"/>
          <w:sz w:val="20"/>
          <w:szCs w:val="20"/>
        </w:rPr>
      </w:pPr>
      <w:bookmarkStart w:id="32" w:name="_Hlk531466701"/>
      <w:r w:rsidRPr="006F1C17">
        <w:rPr>
          <w:rFonts w:ascii="Verdana" w:hAnsi="Verdana"/>
          <w:sz w:val="20"/>
          <w:szCs w:val="20"/>
        </w:rPr>
        <w:t xml:space="preserve">Tait, Hugh (1986). </w:t>
      </w:r>
      <w:r w:rsidRPr="006F1C17">
        <w:rPr>
          <w:rFonts w:ascii="Verdana" w:hAnsi="Verdana"/>
          <w:i/>
          <w:iCs/>
          <w:sz w:val="20"/>
          <w:szCs w:val="20"/>
        </w:rPr>
        <w:t>700 Years of Jewellery</w:t>
      </w:r>
      <w:r w:rsidRPr="006F1C17">
        <w:rPr>
          <w:rFonts w:ascii="Verdana" w:hAnsi="Verdana"/>
          <w:sz w:val="20"/>
          <w:szCs w:val="20"/>
        </w:rPr>
        <w:t>. 8th ed. London: The British Museum Press. 1</w:t>
      </w:r>
      <w:r w:rsidR="00904123" w:rsidRPr="006F1C17">
        <w:rPr>
          <w:rFonts w:ascii="Verdana" w:hAnsi="Verdana"/>
          <w:sz w:val="20"/>
          <w:szCs w:val="20"/>
        </w:rPr>
        <w:t>38</w:t>
      </w:r>
      <w:r w:rsidRPr="006F1C17">
        <w:rPr>
          <w:rFonts w:ascii="Verdana" w:hAnsi="Verdana"/>
          <w:sz w:val="20"/>
          <w:szCs w:val="20"/>
        </w:rPr>
        <w:t>-1</w:t>
      </w:r>
      <w:r w:rsidR="00904123" w:rsidRPr="006F1C17">
        <w:rPr>
          <w:rFonts w:ascii="Verdana" w:hAnsi="Verdana"/>
          <w:sz w:val="20"/>
          <w:szCs w:val="20"/>
        </w:rPr>
        <w:t>49</w:t>
      </w:r>
    </w:p>
    <w:p w14:paraId="0B9E5D53" w14:textId="1DC88C8C" w:rsidR="0080773D" w:rsidRPr="006F1C17" w:rsidRDefault="00457626">
      <w:pPr>
        <w:rPr>
          <w:rStyle w:val="Hyperlink"/>
          <w:color w:val="auto"/>
          <w:sz w:val="20"/>
          <w:szCs w:val="20"/>
        </w:rPr>
      </w:pPr>
      <w:r w:rsidRPr="006F1C17">
        <w:rPr>
          <w:rFonts w:ascii="Verdana" w:hAnsi="Verdana"/>
          <w:sz w:val="20"/>
          <w:szCs w:val="20"/>
        </w:rPr>
        <w:t xml:space="preserve">Tait, Hugh (1986). </w:t>
      </w:r>
      <w:r w:rsidRPr="006F1C17">
        <w:rPr>
          <w:rFonts w:ascii="Verdana" w:hAnsi="Verdana"/>
          <w:i/>
          <w:iCs/>
          <w:sz w:val="20"/>
          <w:szCs w:val="20"/>
        </w:rPr>
        <w:t>700 Years of Jewellery</w:t>
      </w:r>
      <w:r w:rsidRPr="006F1C17">
        <w:rPr>
          <w:rFonts w:ascii="Verdana" w:hAnsi="Verdana"/>
          <w:sz w:val="20"/>
          <w:szCs w:val="20"/>
        </w:rPr>
        <w:t>. 8th ed. London: The British Museum Press. 1</w:t>
      </w:r>
      <w:r w:rsidR="00443093" w:rsidRPr="006F1C17">
        <w:rPr>
          <w:rFonts w:ascii="Verdana" w:hAnsi="Verdana"/>
          <w:sz w:val="20"/>
          <w:szCs w:val="20"/>
        </w:rPr>
        <w:t>50</w:t>
      </w:r>
      <w:r w:rsidRPr="006F1C17">
        <w:rPr>
          <w:rFonts w:ascii="Verdana" w:hAnsi="Verdana"/>
          <w:sz w:val="20"/>
          <w:szCs w:val="20"/>
        </w:rPr>
        <w:t>-1</w:t>
      </w:r>
      <w:r w:rsidR="00443093" w:rsidRPr="006F1C17">
        <w:rPr>
          <w:rFonts w:ascii="Verdana" w:hAnsi="Verdana"/>
          <w:sz w:val="20"/>
          <w:szCs w:val="20"/>
        </w:rPr>
        <w:t>66</w:t>
      </w:r>
      <w:r w:rsidRPr="006F1C17">
        <w:rPr>
          <w:rFonts w:ascii="Verdana" w:hAnsi="Verdana"/>
          <w:sz w:val="20"/>
          <w:szCs w:val="20"/>
        </w:rPr>
        <w:t>.</w:t>
      </w:r>
    </w:p>
    <w:bookmarkEnd w:id="32"/>
    <w:p w14:paraId="320598BA" w14:textId="77777777" w:rsidR="00457626" w:rsidRPr="006F1C17" w:rsidRDefault="00457626" w:rsidP="00457626">
      <w:pPr>
        <w:rPr>
          <w:rStyle w:val="Hyperlink"/>
          <w:color w:val="auto"/>
          <w:sz w:val="20"/>
          <w:szCs w:val="20"/>
        </w:rPr>
      </w:pPr>
      <w:r w:rsidRPr="006F1C17">
        <w:rPr>
          <w:rFonts w:ascii="Verdana" w:hAnsi="Verdana"/>
          <w:sz w:val="20"/>
          <w:szCs w:val="20"/>
        </w:rPr>
        <w:t xml:space="preserve">Tait, Hugh (1986). </w:t>
      </w:r>
      <w:r w:rsidRPr="006F1C17">
        <w:rPr>
          <w:rFonts w:ascii="Verdana" w:hAnsi="Verdana"/>
          <w:i/>
          <w:iCs/>
          <w:sz w:val="20"/>
          <w:szCs w:val="20"/>
        </w:rPr>
        <w:t>700 Years of Jewellery</w:t>
      </w:r>
      <w:r w:rsidRPr="006F1C17">
        <w:rPr>
          <w:rFonts w:ascii="Verdana" w:hAnsi="Verdana"/>
          <w:sz w:val="20"/>
          <w:szCs w:val="20"/>
        </w:rPr>
        <w:t>. 8th ed. London: The British Museum Press. 183-193.</w:t>
      </w:r>
    </w:p>
    <w:p w14:paraId="34A25C06" w14:textId="5C173D33" w:rsidR="00C21145" w:rsidRPr="006F1C17" w:rsidRDefault="00904123">
      <w:pPr>
        <w:rPr>
          <w:sz w:val="20"/>
          <w:szCs w:val="20"/>
        </w:rPr>
      </w:pPr>
      <w:hyperlink r:id="rId43" w:history="1">
        <w:r w:rsidRPr="006F1C17">
          <w:rPr>
            <w:rStyle w:val="Hyperlink"/>
            <w:color w:val="auto"/>
            <w:sz w:val="20"/>
            <w:szCs w:val="20"/>
          </w:rPr>
          <w:t>https://www.timetoast.com/timelines/spinning-machines-through-the-industrial-revolution</w:t>
        </w:r>
      </w:hyperlink>
    </w:p>
    <w:p w14:paraId="2EE4E3C7" w14:textId="77777777" w:rsidR="00BD36CF" w:rsidRPr="006F1C17" w:rsidRDefault="007D6BE8">
      <w:pPr>
        <w:rPr>
          <w:sz w:val="20"/>
          <w:szCs w:val="20"/>
        </w:rPr>
      </w:pPr>
      <w:hyperlink r:id="rId44" w:history="1">
        <w:r w:rsidR="00BD36CF" w:rsidRPr="006F1C17">
          <w:rPr>
            <w:rStyle w:val="Hyperlink"/>
            <w:color w:val="auto"/>
            <w:sz w:val="20"/>
            <w:szCs w:val="20"/>
          </w:rPr>
          <w:t>https://geopolicraticus.wordpress.com/2010/08/28/anonymization/</w:t>
        </w:r>
      </w:hyperlink>
      <w:r w:rsidR="00BD36CF" w:rsidRPr="006F1C17">
        <w:rPr>
          <w:sz w:val="20"/>
          <w:szCs w:val="20"/>
        </w:rPr>
        <w:t xml:space="preserve"> </w:t>
      </w:r>
    </w:p>
    <w:p w14:paraId="75FE7362" w14:textId="5EDD10D9" w:rsidR="009C2A18" w:rsidRPr="006F1C17" w:rsidRDefault="007D6BE8" w:rsidP="009C2A18">
      <w:pPr>
        <w:rPr>
          <w:sz w:val="20"/>
          <w:szCs w:val="20"/>
        </w:rPr>
      </w:pPr>
      <w:hyperlink r:id="rId45" w:history="1">
        <w:r w:rsidR="009C2A18" w:rsidRPr="006F1C17">
          <w:rPr>
            <w:rStyle w:val="Hyperlink"/>
            <w:color w:val="auto"/>
            <w:sz w:val="20"/>
            <w:szCs w:val="20"/>
          </w:rPr>
          <w:t>https://www.dictionary.com/browse/industrialism</w:t>
        </w:r>
      </w:hyperlink>
      <w:r w:rsidR="009C2A18" w:rsidRPr="006F1C17">
        <w:rPr>
          <w:sz w:val="20"/>
          <w:szCs w:val="20"/>
        </w:rPr>
        <w:t xml:space="preserve"> </w:t>
      </w:r>
    </w:p>
    <w:p w14:paraId="3D9D6F0D" w14:textId="67E9FA09" w:rsidR="009C2A18" w:rsidRPr="006F1C17" w:rsidRDefault="007D6BE8" w:rsidP="009C2A18">
      <w:pPr>
        <w:rPr>
          <w:sz w:val="20"/>
          <w:szCs w:val="20"/>
        </w:rPr>
      </w:pPr>
      <w:hyperlink r:id="rId46" w:history="1">
        <w:r w:rsidR="009C2A18" w:rsidRPr="006F1C17">
          <w:rPr>
            <w:rStyle w:val="Hyperlink"/>
            <w:color w:val="auto"/>
            <w:sz w:val="20"/>
            <w:szCs w:val="20"/>
          </w:rPr>
          <w:t>https://en.wikipedia.org/wiki/Industrialisation</w:t>
        </w:r>
      </w:hyperlink>
      <w:r w:rsidR="009C2A18" w:rsidRPr="006F1C17">
        <w:rPr>
          <w:sz w:val="20"/>
          <w:szCs w:val="20"/>
        </w:rPr>
        <w:t xml:space="preserve"> </w:t>
      </w:r>
    </w:p>
    <w:p w14:paraId="5BBA0BEE" w14:textId="6002ACC1" w:rsidR="009C2A18" w:rsidRPr="006F1C17" w:rsidRDefault="007D6BE8" w:rsidP="009C2A18">
      <w:pPr>
        <w:rPr>
          <w:sz w:val="20"/>
          <w:szCs w:val="20"/>
        </w:rPr>
      </w:pPr>
      <w:hyperlink r:id="rId47" w:history="1">
        <w:r w:rsidR="009C2A18" w:rsidRPr="006F1C17">
          <w:rPr>
            <w:rStyle w:val="Hyperlink"/>
            <w:color w:val="auto"/>
            <w:sz w:val="20"/>
            <w:szCs w:val="20"/>
          </w:rPr>
          <w:t>https://www.historytoday.com/stephen-clarke/industrial-revolution-why-britain-got-there-first</w:t>
        </w:r>
      </w:hyperlink>
      <w:r w:rsidR="009C2A18" w:rsidRPr="006F1C17">
        <w:rPr>
          <w:sz w:val="20"/>
          <w:szCs w:val="20"/>
        </w:rPr>
        <w:t xml:space="preserve"> </w:t>
      </w:r>
    </w:p>
    <w:p w14:paraId="6FE46A2F" w14:textId="5DDEEF7F" w:rsidR="009C2A18" w:rsidRPr="006F1C17" w:rsidRDefault="007D6BE8" w:rsidP="009C2A18">
      <w:pPr>
        <w:rPr>
          <w:sz w:val="20"/>
          <w:szCs w:val="20"/>
        </w:rPr>
      </w:pPr>
      <w:hyperlink r:id="rId48" w:history="1">
        <w:r w:rsidR="009C2A18" w:rsidRPr="006F1C17">
          <w:rPr>
            <w:rStyle w:val="Hyperlink"/>
            <w:color w:val="auto"/>
            <w:sz w:val="20"/>
            <w:szCs w:val="20"/>
          </w:rPr>
          <w:t>https://www.britannica.com/event/Industrial-Revolution</w:t>
        </w:r>
      </w:hyperlink>
      <w:r w:rsidR="009C2A18" w:rsidRPr="006F1C17">
        <w:rPr>
          <w:sz w:val="20"/>
          <w:szCs w:val="20"/>
        </w:rPr>
        <w:t xml:space="preserve"> </w:t>
      </w:r>
    </w:p>
    <w:p w14:paraId="2202FE74" w14:textId="3817E493" w:rsidR="00C21145" w:rsidRPr="006F1C17" w:rsidRDefault="007D6BE8" w:rsidP="009C2A18">
      <w:pPr>
        <w:rPr>
          <w:sz w:val="20"/>
          <w:szCs w:val="20"/>
        </w:rPr>
      </w:pPr>
      <w:hyperlink r:id="rId49" w:history="1">
        <w:r w:rsidR="009C2A18" w:rsidRPr="006F1C17">
          <w:rPr>
            <w:rStyle w:val="Hyperlink"/>
            <w:color w:val="auto"/>
            <w:sz w:val="20"/>
            <w:szCs w:val="20"/>
          </w:rPr>
          <w:t>https://www.nationalgallery.org.uk/paintings/joseph-mallord-william-turner-rain-steam-and-speed-the-great-western-railway</w:t>
        </w:r>
      </w:hyperlink>
    </w:p>
    <w:p w14:paraId="2A977661" w14:textId="3446E229" w:rsidR="000B790A" w:rsidRPr="006F1C17" w:rsidRDefault="007D6BE8" w:rsidP="000B790A">
      <w:pPr>
        <w:rPr>
          <w:sz w:val="20"/>
          <w:szCs w:val="20"/>
        </w:rPr>
      </w:pPr>
      <w:hyperlink r:id="rId50" w:history="1">
        <w:r w:rsidR="000B790A" w:rsidRPr="006F1C17">
          <w:rPr>
            <w:rStyle w:val="Hyperlink"/>
            <w:color w:val="auto"/>
            <w:sz w:val="20"/>
            <w:szCs w:val="20"/>
          </w:rPr>
          <w:t>https://www.vam.ac.uk/articles/arts-and-crafts-an-introduction</w:t>
        </w:r>
      </w:hyperlink>
      <w:r w:rsidR="000B790A" w:rsidRPr="006F1C17">
        <w:rPr>
          <w:sz w:val="20"/>
          <w:szCs w:val="20"/>
        </w:rPr>
        <w:t xml:space="preserve"> </w:t>
      </w:r>
    </w:p>
    <w:p w14:paraId="0FA54341" w14:textId="7C1088C0" w:rsidR="000B790A" w:rsidRPr="006F1C17" w:rsidRDefault="007D6BE8" w:rsidP="000B790A">
      <w:pPr>
        <w:rPr>
          <w:sz w:val="20"/>
          <w:szCs w:val="20"/>
        </w:rPr>
      </w:pPr>
      <w:hyperlink r:id="rId51" w:history="1">
        <w:r w:rsidR="000B790A" w:rsidRPr="006F1C17">
          <w:rPr>
            <w:rStyle w:val="Hyperlink"/>
            <w:color w:val="auto"/>
            <w:sz w:val="20"/>
            <w:szCs w:val="20"/>
          </w:rPr>
          <w:t>https://commons.wikimedia.org/wiki/File:Morris_and_Company_Textile_Printing_Merton_Abbey.jpg</w:t>
        </w:r>
      </w:hyperlink>
      <w:r w:rsidR="000B790A" w:rsidRPr="006F1C17">
        <w:rPr>
          <w:sz w:val="20"/>
          <w:szCs w:val="20"/>
        </w:rPr>
        <w:t xml:space="preserve"> </w:t>
      </w:r>
    </w:p>
    <w:p w14:paraId="5211CA30" w14:textId="70900C1D" w:rsidR="000B790A" w:rsidRPr="006F1C17" w:rsidRDefault="007D6BE8" w:rsidP="000B790A">
      <w:pPr>
        <w:rPr>
          <w:sz w:val="20"/>
          <w:szCs w:val="20"/>
        </w:rPr>
      </w:pPr>
      <w:hyperlink r:id="rId52" w:history="1">
        <w:r w:rsidR="000B790A" w:rsidRPr="006F1C17">
          <w:rPr>
            <w:rStyle w:val="Hyperlink"/>
            <w:color w:val="auto"/>
            <w:sz w:val="20"/>
            <w:szCs w:val="20"/>
          </w:rPr>
          <w:t>http://www.artsandcraftsmuseum.org.uk/Arts_and_Crafts_Movement/The_Arts_and_Crafts_Movement.aspx</w:t>
        </w:r>
      </w:hyperlink>
      <w:r w:rsidR="000B790A" w:rsidRPr="006F1C17">
        <w:rPr>
          <w:sz w:val="20"/>
          <w:szCs w:val="20"/>
        </w:rPr>
        <w:t xml:space="preserve"> </w:t>
      </w:r>
    </w:p>
    <w:p w14:paraId="0F866869" w14:textId="45E6674B" w:rsidR="000B790A" w:rsidRPr="006F1C17" w:rsidRDefault="007D6BE8" w:rsidP="000B790A">
      <w:pPr>
        <w:rPr>
          <w:sz w:val="20"/>
          <w:szCs w:val="20"/>
        </w:rPr>
      </w:pPr>
      <w:hyperlink r:id="rId53" w:history="1">
        <w:r w:rsidR="000B790A" w:rsidRPr="006F1C17">
          <w:rPr>
            <w:rStyle w:val="Hyperlink"/>
            <w:color w:val="auto"/>
            <w:sz w:val="20"/>
            <w:szCs w:val="20"/>
          </w:rPr>
          <w:t>http://www.artsandcraftsmuseum.org.uk/Arts_and_Crafts_Movement/The_Arts_and_Crafts_Movement/Arts_and_Crafts_Designers.aspx</w:t>
        </w:r>
      </w:hyperlink>
      <w:r w:rsidR="000B790A" w:rsidRPr="006F1C17">
        <w:rPr>
          <w:sz w:val="20"/>
          <w:szCs w:val="20"/>
        </w:rPr>
        <w:t xml:space="preserve"> </w:t>
      </w:r>
    </w:p>
    <w:p w14:paraId="575E9895" w14:textId="4DAF3C66" w:rsidR="009C2A18" w:rsidRPr="006F1C17" w:rsidRDefault="007D6BE8" w:rsidP="000B790A">
      <w:pPr>
        <w:rPr>
          <w:sz w:val="20"/>
          <w:szCs w:val="20"/>
        </w:rPr>
      </w:pPr>
      <w:hyperlink r:id="rId54" w:history="1">
        <w:r w:rsidR="000B790A" w:rsidRPr="006F1C17">
          <w:rPr>
            <w:rStyle w:val="Hyperlink"/>
            <w:color w:val="auto"/>
            <w:sz w:val="20"/>
            <w:szCs w:val="20"/>
          </w:rPr>
          <w:t>http://www.courtbarn.org.uk/current-exhibition</w:t>
        </w:r>
      </w:hyperlink>
      <w:r w:rsidR="000B790A" w:rsidRPr="006F1C17">
        <w:rPr>
          <w:sz w:val="20"/>
          <w:szCs w:val="20"/>
        </w:rPr>
        <w:t xml:space="preserve"> </w:t>
      </w:r>
    </w:p>
    <w:p w14:paraId="5EC5A1ED" w14:textId="24C0D70F" w:rsidR="00BD27B1" w:rsidRPr="006F1C17" w:rsidRDefault="007D6BE8" w:rsidP="00BD27B1">
      <w:pPr>
        <w:rPr>
          <w:sz w:val="20"/>
          <w:szCs w:val="20"/>
        </w:rPr>
      </w:pPr>
      <w:hyperlink r:id="rId55" w:history="1">
        <w:r w:rsidR="00BD27B1" w:rsidRPr="006F1C17">
          <w:rPr>
            <w:rStyle w:val="Hyperlink"/>
            <w:color w:val="auto"/>
            <w:sz w:val="20"/>
            <w:szCs w:val="20"/>
          </w:rPr>
          <w:t>http://www.artsandcraftsmuseum.org.uk/</w:t>
        </w:r>
      </w:hyperlink>
      <w:r w:rsidR="00BD27B1" w:rsidRPr="006F1C17">
        <w:rPr>
          <w:sz w:val="20"/>
          <w:szCs w:val="20"/>
        </w:rPr>
        <w:t xml:space="preserve"> </w:t>
      </w:r>
    </w:p>
    <w:p w14:paraId="15072E99" w14:textId="2021F81D" w:rsidR="00906979" w:rsidRPr="006F1C17" w:rsidRDefault="007D6BE8" w:rsidP="00BD27B1">
      <w:pPr>
        <w:rPr>
          <w:sz w:val="20"/>
          <w:szCs w:val="20"/>
        </w:rPr>
      </w:pPr>
      <w:hyperlink r:id="rId56" w:history="1">
        <w:r w:rsidR="00906979" w:rsidRPr="006F1C17">
          <w:rPr>
            <w:rStyle w:val="Hyperlink"/>
            <w:color w:val="auto"/>
            <w:sz w:val="20"/>
            <w:szCs w:val="20"/>
          </w:rPr>
          <w:t>https://www.vam.ac.uk/collections/arts-and-crafts</w:t>
        </w:r>
      </w:hyperlink>
      <w:r w:rsidR="00906979" w:rsidRPr="006F1C17">
        <w:rPr>
          <w:sz w:val="20"/>
          <w:szCs w:val="20"/>
        </w:rPr>
        <w:t xml:space="preserve"> </w:t>
      </w:r>
    </w:p>
    <w:p w14:paraId="52382CA0" w14:textId="6A22ED10" w:rsidR="008956AE" w:rsidRPr="006F1C17" w:rsidRDefault="007D6BE8" w:rsidP="00BD27B1">
      <w:pPr>
        <w:rPr>
          <w:sz w:val="20"/>
          <w:szCs w:val="20"/>
        </w:rPr>
      </w:pPr>
      <w:hyperlink r:id="rId57" w:history="1">
        <w:r w:rsidR="00F54B62" w:rsidRPr="006F1C17">
          <w:rPr>
            <w:rStyle w:val="Hyperlink"/>
            <w:color w:val="auto"/>
            <w:sz w:val="20"/>
            <w:szCs w:val="20"/>
          </w:rPr>
          <w:t>http://collections.vam.ac.uk/item/O143081/pendant-gilbert-alfred-sir/</w:t>
        </w:r>
      </w:hyperlink>
      <w:r w:rsidR="00F54B62" w:rsidRPr="006F1C17">
        <w:rPr>
          <w:sz w:val="20"/>
          <w:szCs w:val="20"/>
        </w:rPr>
        <w:t xml:space="preserve"> </w:t>
      </w:r>
    </w:p>
    <w:p w14:paraId="58ED7C17" w14:textId="74FEC211" w:rsidR="00F54B62" w:rsidRPr="006F1C17" w:rsidRDefault="007D6BE8" w:rsidP="00BD27B1">
      <w:pPr>
        <w:rPr>
          <w:sz w:val="20"/>
          <w:szCs w:val="20"/>
        </w:rPr>
      </w:pPr>
      <w:hyperlink r:id="rId58" w:history="1">
        <w:r w:rsidR="00F54B62" w:rsidRPr="006F1C17">
          <w:rPr>
            <w:rStyle w:val="Hyperlink"/>
            <w:color w:val="auto"/>
            <w:sz w:val="20"/>
            <w:szCs w:val="20"/>
          </w:rPr>
          <w:t>https://www.langantiques.com/university/Arts_%26_Crafts_Era_Jewelry</w:t>
        </w:r>
      </w:hyperlink>
      <w:r w:rsidR="00F54B62" w:rsidRPr="006F1C17">
        <w:rPr>
          <w:sz w:val="20"/>
          <w:szCs w:val="20"/>
        </w:rPr>
        <w:t xml:space="preserve"> </w:t>
      </w:r>
    </w:p>
    <w:p w14:paraId="5EE1E6A0" w14:textId="2A7EE896" w:rsidR="00BD27B1" w:rsidRPr="006F1C17" w:rsidRDefault="007D6BE8" w:rsidP="00BD27B1">
      <w:pPr>
        <w:rPr>
          <w:sz w:val="20"/>
          <w:szCs w:val="20"/>
        </w:rPr>
      </w:pPr>
      <w:hyperlink r:id="rId59" w:history="1">
        <w:r w:rsidR="00BD27B1" w:rsidRPr="006F1C17">
          <w:rPr>
            <w:rStyle w:val="Hyperlink"/>
            <w:color w:val="auto"/>
            <w:sz w:val="20"/>
            <w:szCs w:val="20"/>
          </w:rPr>
          <w:t>http://agmlib.cheltenham.gov.uk/Details/collect/7036</w:t>
        </w:r>
      </w:hyperlink>
      <w:r w:rsidR="00BD27B1" w:rsidRPr="006F1C17">
        <w:rPr>
          <w:sz w:val="20"/>
          <w:szCs w:val="20"/>
        </w:rPr>
        <w:t xml:space="preserve"> </w:t>
      </w:r>
    </w:p>
    <w:p w14:paraId="4FC52A41" w14:textId="01D1BB0F" w:rsidR="00BD27B1" w:rsidRPr="006F1C17" w:rsidRDefault="007D6BE8" w:rsidP="00BD27B1">
      <w:pPr>
        <w:rPr>
          <w:sz w:val="20"/>
          <w:szCs w:val="20"/>
        </w:rPr>
      </w:pPr>
      <w:hyperlink r:id="rId60" w:history="1">
        <w:r w:rsidR="00E27CF1" w:rsidRPr="006F1C17">
          <w:rPr>
            <w:rStyle w:val="Hyperlink"/>
            <w:color w:val="auto"/>
            <w:sz w:val="20"/>
            <w:szCs w:val="20"/>
          </w:rPr>
          <w:t>https://www.tandfonline.com/eprint/tHneiAkTFHfwD6JSskRp/fullmaymorrisartandlife.co.uk/the-exhibition/</w:t>
        </w:r>
      </w:hyperlink>
      <w:r w:rsidR="00E27CF1" w:rsidRPr="006F1C17">
        <w:rPr>
          <w:sz w:val="20"/>
          <w:szCs w:val="20"/>
        </w:rPr>
        <w:t xml:space="preserve"> </w:t>
      </w:r>
    </w:p>
    <w:p w14:paraId="59F2E1EB" w14:textId="6C5137CB" w:rsidR="00BD27B1" w:rsidRPr="006F1C17" w:rsidRDefault="007D6BE8" w:rsidP="00BD27B1">
      <w:pPr>
        <w:rPr>
          <w:sz w:val="20"/>
          <w:szCs w:val="20"/>
        </w:rPr>
      </w:pPr>
      <w:hyperlink r:id="rId61" w:history="1">
        <w:r w:rsidR="00E27CF1" w:rsidRPr="006F1C17">
          <w:rPr>
            <w:rStyle w:val="Hyperlink"/>
            <w:color w:val="auto"/>
            <w:sz w:val="20"/>
            <w:szCs w:val="20"/>
          </w:rPr>
          <w:t>https://www.vam.ac.uk/collections/william-morris</w:t>
        </w:r>
      </w:hyperlink>
      <w:r w:rsidR="00E27CF1" w:rsidRPr="006F1C17">
        <w:rPr>
          <w:sz w:val="20"/>
          <w:szCs w:val="20"/>
        </w:rPr>
        <w:t xml:space="preserve"> </w:t>
      </w:r>
    </w:p>
    <w:p w14:paraId="56ACEB39" w14:textId="70786552" w:rsidR="00BD27B1" w:rsidRPr="006F1C17" w:rsidRDefault="007D6BE8" w:rsidP="00BD27B1">
      <w:pPr>
        <w:rPr>
          <w:sz w:val="20"/>
          <w:szCs w:val="20"/>
        </w:rPr>
      </w:pPr>
      <w:hyperlink r:id="rId62" w:history="1">
        <w:r w:rsidR="00E27CF1" w:rsidRPr="006F1C17">
          <w:rPr>
            <w:rStyle w:val="Hyperlink"/>
            <w:color w:val="auto"/>
            <w:sz w:val="20"/>
            <w:szCs w:val="20"/>
          </w:rPr>
          <w:t>https://www.vam.ac.uk/articles/introducing-william-morris</w:t>
        </w:r>
      </w:hyperlink>
      <w:r w:rsidR="00E27CF1" w:rsidRPr="006F1C17">
        <w:rPr>
          <w:sz w:val="20"/>
          <w:szCs w:val="20"/>
        </w:rPr>
        <w:t xml:space="preserve"> </w:t>
      </w:r>
    </w:p>
    <w:p w14:paraId="55D3F4EC" w14:textId="6BFA0BBA" w:rsidR="00F11379" w:rsidRPr="006F1C17" w:rsidRDefault="007D6BE8" w:rsidP="00BD27B1">
      <w:pPr>
        <w:rPr>
          <w:sz w:val="20"/>
          <w:szCs w:val="20"/>
        </w:rPr>
      </w:pPr>
      <w:hyperlink r:id="rId63" w:history="1">
        <w:r w:rsidR="00036916" w:rsidRPr="006F1C17">
          <w:rPr>
            <w:rStyle w:val="Hyperlink"/>
            <w:color w:val="auto"/>
            <w:sz w:val="20"/>
            <w:szCs w:val="20"/>
          </w:rPr>
          <w:t>https://www.salonqp.com/updates/buying/sothebys-to-sell-5800-piece-swatch-collection/</w:t>
        </w:r>
      </w:hyperlink>
      <w:r w:rsidR="00036916" w:rsidRPr="006F1C17">
        <w:rPr>
          <w:sz w:val="20"/>
          <w:szCs w:val="20"/>
        </w:rPr>
        <w:t xml:space="preserve"> </w:t>
      </w:r>
    </w:p>
    <w:p w14:paraId="72A0CB4A" w14:textId="1E5A594D" w:rsidR="00133EB8" w:rsidRPr="006F1C17" w:rsidRDefault="007D6BE8" w:rsidP="00BD27B1">
      <w:pPr>
        <w:rPr>
          <w:sz w:val="20"/>
          <w:szCs w:val="20"/>
        </w:rPr>
      </w:pPr>
      <w:hyperlink r:id="rId64" w:history="1">
        <w:r w:rsidR="00133EB8" w:rsidRPr="006F1C17">
          <w:rPr>
            <w:rStyle w:val="Hyperlink"/>
            <w:color w:val="auto"/>
            <w:sz w:val="20"/>
            <w:szCs w:val="20"/>
          </w:rPr>
          <w:t>http://collections.vam.ac.uk/item/O1194612/optik-art-jewellery-necklace-ramshaw-wendy/</w:t>
        </w:r>
      </w:hyperlink>
      <w:r w:rsidR="00133EB8" w:rsidRPr="006F1C17">
        <w:rPr>
          <w:sz w:val="20"/>
          <w:szCs w:val="20"/>
        </w:rPr>
        <w:t xml:space="preserve"> </w:t>
      </w:r>
    </w:p>
    <w:p w14:paraId="0B209CDE" w14:textId="6848249B" w:rsidR="00FC15A9" w:rsidRPr="006F1C17" w:rsidRDefault="007D6BE8" w:rsidP="00BD27B1">
      <w:pPr>
        <w:rPr>
          <w:sz w:val="20"/>
          <w:szCs w:val="20"/>
        </w:rPr>
      </w:pPr>
      <w:hyperlink r:id="rId65" w:history="1">
        <w:r w:rsidR="00FC15A9" w:rsidRPr="006F1C17">
          <w:rPr>
            <w:rStyle w:val="Hyperlink"/>
            <w:color w:val="auto"/>
            <w:sz w:val="20"/>
            <w:szCs w:val="20"/>
          </w:rPr>
          <w:t>http://www.liverpoolmuseums.org.uk/wml/collections/antiquities/ancient-egypt/item-474771.aspx</w:t>
        </w:r>
      </w:hyperlink>
      <w:r w:rsidR="00FC15A9" w:rsidRPr="006F1C17">
        <w:rPr>
          <w:sz w:val="20"/>
          <w:szCs w:val="20"/>
        </w:rPr>
        <w:t xml:space="preserve"> </w:t>
      </w:r>
    </w:p>
    <w:p w14:paraId="32B1308A" w14:textId="3BE9508A" w:rsidR="008D706D" w:rsidRPr="006F1C17" w:rsidRDefault="007D6BE8" w:rsidP="00BD27B1">
      <w:pPr>
        <w:rPr>
          <w:sz w:val="20"/>
          <w:szCs w:val="20"/>
        </w:rPr>
      </w:pPr>
      <w:hyperlink r:id="rId66" w:history="1">
        <w:r w:rsidR="00D04850" w:rsidRPr="006F1C17">
          <w:rPr>
            <w:rStyle w:val="Hyperlink"/>
            <w:color w:val="auto"/>
            <w:sz w:val="20"/>
            <w:szCs w:val="20"/>
          </w:rPr>
          <w:t>https://www.pinterest.co.uk/pin/150870656237406036/?lp=true</w:t>
        </w:r>
      </w:hyperlink>
    </w:p>
    <w:p w14:paraId="4A27F405" w14:textId="2529B22B" w:rsidR="00D04850" w:rsidRPr="006F1C17" w:rsidRDefault="007D6BE8" w:rsidP="00BD27B1">
      <w:pPr>
        <w:rPr>
          <w:sz w:val="20"/>
          <w:szCs w:val="20"/>
        </w:rPr>
      </w:pPr>
      <w:hyperlink r:id="rId67" w:history="1">
        <w:r w:rsidR="00033AC8" w:rsidRPr="006F1C17">
          <w:rPr>
            <w:rStyle w:val="Hyperlink"/>
            <w:color w:val="auto"/>
            <w:sz w:val="20"/>
            <w:szCs w:val="20"/>
          </w:rPr>
          <w:t>https://thescopeofenamel.wordpress.com/2015/01/14/medieval-jewellery-in-europe-1100-1500/</w:t>
        </w:r>
      </w:hyperlink>
      <w:r w:rsidR="00033AC8" w:rsidRPr="006F1C17">
        <w:rPr>
          <w:sz w:val="20"/>
          <w:szCs w:val="20"/>
        </w:rPr>
        <w:t xml:space="preserve"> </w:t>
      </w:r>
    </w:p>
    <w:p w14:paraId="4BA4E234" w14:textId="2BC5FEA2" w:rsidR="00033AC8" w:rsidRPr="006F1C17" w:rsidRDefault="007D6BE8" w:rsidP="00BD27B1">
      <w:pPr>
        <w:rPr>
          <w:sz w:val="20"/>
          <w:szCs w:val="20"/>
        </w:rPr>
      </w:pPr>
      <w:hyperlink r:id="rId68" w:history="1">
        <w:r w:rsidR="002F45BD" w:rsidRPr="006F1C17">
          <w:rPr>
            <w:rStyle w:val="Hyperlink"/>
            <w:color w:val="auto"/>
            <w:sz w:val="20"/>
            <w:szCs w:val="20"/>
          </w:rPr>
          <w:t>http://www.vam.ac.uk/content/articles/r/renaissance-womens-jewellery/</w:t>
        </w:r>
      </w:hyperlink>
      <w:r w:rsidR="002F45BD" w:rsidRPr="006F1C17">
        <w:rPr>
          <w:sz w:val="20"/>
          <w:szCs w:val="20"/>
        </w:rPr>
        <w:t xml:space="preserve"> </w:t>
      </w:r>
    </w:p>
    <w:p w14:paraId="792261E4" w14:textId="55F00CB6" w:rsidR="002F45BD" w:rsidRPr="006F1C17" w:rsidRDefault="007D6BE8" w:rsidP="00BD27B1">
      <w:pPr>
        <w:rPr>
          <w:sz w:val="20"/>
          <w:szCs w:val="20"/>
        </w:rPr>
      </w:pPr>
      <w:hyperlink r:id="rId69" w:history="1">
        <w:r w:rsidR="008439BE" w:rsidRPr="006F1C17">
          <w:rPr>
            <w:rStyle w:val="Hyperlink"/>
            <w:color w:val="auto"/>
            <w:sz w:val="20"/>
            <w:szCs w:val="20"/>
          </w:rPr>
          <w:t>http://www.alaintruong.com/archives/2013/11/24/28507759.html</w:t>
        </w:r>
      </w:hyperlink>
    </w:p>
    <w:p w14:paraId="6E8C0DC5" w14:textId="5864AE5E" w:rsidR="00410655" w:rsidRPr="006F1C17" w:rsidRDefault="007D6BE8" w:rsidP="00BD27B1">
      <w:pPr>
        <w:rPr>
          <w:sz w:val="20"/>
          <w:szCs w:val="20"/>
        </w:rPr>
      </w:pPr>
      <w:hyperlink r:id="rId70" w:history="1">
        <w:r w:rsidR="008439BE" w:rsidRPr="006F1C17">
          <w:rPr>
            <w:rStyle w:val="Hyperlink"/>
            <w:color w:val="auto"/>
            <w:sz w:val="20"/>
            <w:szCs w:val="20"/>
          </w:rPr>
          <w:t>http://colletnecklaces.blogspot.com/2014/01/girandole-earrings-in-18th-century.html</w:t>
        </w:r>
      </w:hyperlink>
    </w:p>
    <w:p w14:paraId="6A07A2F9" w14:textId="5881136C" w:rsidR="00C27A61" w:rsidRPr="006F1C17" w:rsidRDefault="007D6BE8" w:rsidP="00BD27B1">
      <w:pPr>
        <w:rPr>
          <w:sz w:val="20"/>
          <w:szCs w:val="20"/>
        </w:rPr>
      </w:pPr>
      <w:hyperlink r:id="rId71" w:history="1">
        <w:r w:rsidR="00527DE8" w:rsidRPr="006F1C17">
          <w:rPr>
            <w:rStyle w:val="Hyperlink"/>
            <w:color w:val="auto"/>
            <w:sz w:val="20"/>
            <w:szCs w:val="20"/>
          </w:rPr>
          <w:t>http://19thcenturyartofmourning.com/19th_century_human_hair_jewelry.htm</w:t>
        </w:r>
      </w:hyperlink>
      <w:r w:rsidR="00527DE8" w:rsidRPr="006F1C17">
        <w:rPr>
          <w:sz w:val="20"/>
          <w:szCs w:val="20"/>
        </w:rPr>
        <w:t xml:space="preserve"> </w:t>
      </w:r>
    </w:p>
    <w:p w14:paraId="6B48CB35" w14:textId="3AF8F2FB" w:rsidR="00751587" w:rsidRPr="006F1C17" w:rsidRDefault="007D6BE8" w:rsidP="00BD27B1">
      <w:pPr>
        <w:rPr>
          <w:sz w:val="20"/>
          <w:szCs w:val="20"/>
        </w:rPr>
      </w:pPr>
      <w:hyperlink r:id="rId72" w:history="1">
        <w:r w:rsidR="00751587" w:rsidRPr="006F1C17">
          <w:rPr>
            <w:rStyle w:val="Hyperlink"/>
            <w:color w:val="auto"/>
            <w:sz w:val="20"/>
            <w:szCs w:val="20"/>
          </w:rPr>
          <w:t>http://19thcenturyartofmourning.com/19th_century_mourning_jewelry.htm</w:t>
        </w:r>
      </w:hyperlink>
    </w:p>
    <w:p w14:paraId="2475D385" w14:textId="77777777" w:rsidR="00AA2FB4" w:rsidRPr="006F1C17" w:rsidRDefault="001947E8" w:rsidP="00AA2FB4">
      <w:pPr>
        <w:rPr>
          <w:sz w:val="20"/>
          <w:szCs w:val="20"/>
        </w:rPr>
      </w:pPr>
      <w:r w:rsidRPr="006F1C17">
        <w:rPr>
          <w:sz w:val="20"/>
          <w:szCs w:val="20"/>
        </w:rPr>
        <w:t xml:space="preserve"> </w:t>
      </w:r>
      <w:hyperlink r:id="rId73" w:history="1">
        <w:r w:rsidR="00D166C3" w:rsidRPr="006F1C17">
          <w:rPr>
            <w:rStyle w:val="Hyperlink"/>
            <w:color w:val="auto"/>
            <w:sz w:val="20"/>
            <w:szCs w:val="20"/>
          </w:rPr>
          <w:t>www.historyofjewelry.net/</w:t>
        </w:r>
      </w:hyperlink>
    </w:p>
    <w:p w14:paraId="6E63114A" w14:textId="6051B2C1" w:rsidR="00AA2FB4" w:rsidRPr="006F1C17" w:rsidRDefault="007D6BE8" w:rsidP="00AA2FB4">
      <w:pPr>
        <w:rPr>
          <w:rFonts w:eastAsia="Times New Roman"/>
          <w:sz w:val="20"/>
          <w:szCs w:val="20"/>
          <w:lang w:eastAsia="en-GB"/>
        </w:rPr>
      </w:pPr>
      <w:hyperlink r:id="rId74" w:history="1">
        <w:r w:rsidR="00AA2FB4" w:rsidRPr="006F1C17">
          <w:rPr>
            <w:rStyle w:val="Hyperlink"/>
            <w:rFonts w:eastAsia="Times New Roman"/>
            <w:color w:val="auto"/>
            <w:sz w:val="20"/>
            <w:szCs w:val="20"/>
            <w:lang w:eastAsia="en-GB"/>
          </w:rPr>
          <w:t>https://www.scientificamerican.com/slideshow/9-materials-that-will-change-manufacturing/</w:t>
        </w:r>
      </w:hyperlink>
    </w:p>
    <w:p w14:paraId="0F82E687" w14:textId="604328B0" w:rsidR="00D166C3" w:rsidRPr="006F1C17" w:rsidRDefault="007D6BE8" w:rsidP="00AA2FB4">
      <w:pPr>
        <w:rPr>
          <w:rFonts w:eastAsia="Times New Roman"/>
          <w:sz w:val="20"/>
          <w:szCs w:val="20"/>
          <w:lang w:eastAsia="en-GB"/>
        </w:rPr>
      </w:pPr>
      <w:hyperlink r:id="rId75" w:history="1">
        <w:r w:rsidR="00AA2FB4" w:rsidRPr="006F1C17">
          <w:rPr>
            <w:rStyle w:val="Hyperlink"/>
            <w:rFonts w:eastAsia="Times New Roman"/>
            <w:color w:val="auto"/>
            <w:sz w:val="20"/>
            <w:szCs w:val="20"/>
            <w:lang w:eastAsia="en-GB"/>
          </w:rPr>
          <w:t>http://www.bbc.co.uk/schools/gcsebitesize/design/graphics/materialsandcomponentsrev2.shtml</w:t>
        </w:r>
      </w:hyperlink>
    </w:p>
    <w:p w14:paraId="1B3BDEDA" w14:textId="77777777" w:rsidR="00AA2FB4" w:rsidRPr="006F1C17" w:rsidRDefault="00AA2FB4" w:rsidP="00AA2FB4">
      <w:pPr>
        <w:rPr>
          <w:sz w:val="20"/>
          <w:szCs w:val="20"/>
        </w:rPr>
      </w:pPr>
    </w:p>
    <w:sectPr w:rsidR="00AA2FB4" w:rsidRPr="006F1C17" w:rsidSect="004B1E90">
      <w:footerReference w:type="default" r:id="rId76"/>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0A7107" w14:textId="77777777" w:rsidR="00BD51F0" w:rsidRDefault="00BD51F0" w:rsidP="006A0E1C">
      <w:r>
        <w:separator/>
      </w:r>
    </w:p>
  </w:endnote>
  <w:endnote w:type="continuationSeparator" w:id="0">
    <w:p w14:paraId="5F761B0A" w14:textId="77777777" w:rsidR="00BD51F0" w:rsidRDefault="00BD51F0" w:rsidP="006A0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5926753"/>
      <w:docPartObj>
        <w:docPartGallery w:val="Page Numbers (Bottom of Page)"/>
        <w:docPartUnique/>
      </w:docPartObj>
    </w:sdtPr>
    <w:sdtEndPr>
      <w:rPr>
        <w:noProof/>
      </w:rPr>
    </w:sdtEndPr>
    <w:sdtContent>
      <w:p w14:paraId="632F64BB" w14:textId="05AAE7A3" w:rsidR="00160D5C" w:rsidRDefault="00160D5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4845C1C" w14:textId="77777777" w:rsidR="00160D5C" w:rsidRDefault="00160D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61F92C" w14:textId="77777777" w:rsidR="00BD51F0" w:rsidRDefault="00BD51F0" w:rsidP="006A0E1C">
      <w:r>
        <w:separator/>
      </w:r>
    </w:p>
  </w:footnote>
  <w:footnote w:type="continuationSeparator" w:id="0">
    <w:p w14:paraId="164F25FC" w14:textId="77777777" w:rsidR="00BD51F0" w:rsidRDefault="00BD51F0" w:rsidP="006A0E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37009"/>
    <w:multiLevelType w:val="multilevel"/>
    <w:tmpl w:val="C6983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735133"/>
    <w:multiLevelType w:val="multilevel"/>
    <w:tmpl w:val="C2DAB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8E3908"/>
    <w:multiLevelType w:val="hybridMultilevel"/>
    <w:tmpl w:val="67E4F5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10CC04AF"/>
    <w:multiLevelType w:val="hybridMultilevel"/>
    <w:tmpl w:val="AECE92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325221"/>
    <w:multiLevelType w:val="multilevel"/>
    <w:tmpl w:val="0FB02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F953CA7"/>
    <w:multiLevelType w:val="hybridMultilevel"/>
    <w:tmpl w:val="8EE435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77419CA"/>
    <w:multiLevelType w:val="hybridMultilevel"/>
    <w:tmpl w:val="4F0A9380"/>
    <w:lvl w:ilvl="0" w:tplc="12CC6244">
      <w:numFmt w:val="bullet"/>
      <w:lvlText w:val="-"/>
      <w:lvlJc w:val="left"/>
      <w:pPr>
        <w:ind w:left="720" w:hanging="360"/>
      </w:pPr>
      <w:rPr>
        <w:rFonts w:ascii="Calibri Light" w:eastAsiaTheme="majorEastAsia"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D4E187D"/>
    <w:multiLevelType w:val="hybridMultilevel"/>
    <w:tmpl w:val="77C2D3CC"/>
    <w:lvl w:ilvl="0" w:tplc="B51214C4">
      <w:start w:val="1"/>
      <w:numFmt w:val="bullet"/>
      <w:lvlText w:val="•"/>
      <w:lvlJc w:val="left"/>
      <w:pPr>
        <w:tabs>
          <w:tab w:val="num" w:pos="720"/>
        </w:tabs>
        <w:ind w:left="720" w:hanging="360"/>
      </w:pPr>
      <w:rPr>
        <w:rFonts w:ascii="Times New Roman" w:hAnsi="Times New Roman" w:hint="default"/>
      </w:rPr>
    </w:lvl>
    <w:lvl w:ilvl="1" w:tplc="F45E78E4" w:tentative="1">
      <w:start w:val="1"/>
      <w:numFmt w:val="bullet"/>
      <w:lvlText w:val="•"/>
      <w:lvlJc w:val="left"/>
      <w:pPr>
        <w:tabs>
          <w:tab w:val="num" w:pos="1440"/>
        </w:tabs>
        <w:ind w:left="1440" w:hanging="360"/>
      </w:pPr>
      <w:rPr>
        <w:rFonts w:ascii="Times New Roman" w:hAnsi="Times New Roman" w:hint="default"/>
      </w:rPr>
    </w:lvl>
    <w:lvl w:ilvl="2" w:tplc="677EC382" w:tentative="1">
      <w:start w:val="1"/>
      <w:numFmt w:val="bullet"/>
      <w:lvlText w:val="•"/>
      <w:lvlJc w:val="left"/>
      <w:pPr>
        <w:tabs>
          <w:tab w:val="num" w:pos="2160"/>
        </w:tabs>
        <w:ind w:left="2160" w:hanging="360"/>
      </w:pPr>
      <w:rPr>
        <w:rFonts w:ascii="Times New Roman" w:hAnsi="Times New Roman" w:hint="default"/>
      </w:rPr>
    </w:lvl>
    <w:lvl w:ilvl="3" w:tplc="F1AA999A" w:tentative="1">
      <w:start w:val="1"/>
      <w:numFmt w:val="bullet"/>
      <w:lvlText w:val="•"/>
      <w:lvlJc w:val="left"/>
      <w:pPr>
        <w:tabs>
          <w:tab w:val="num" w:pos="2880"/>
        </w:tabs>
        <w:ind w:left="2880" w:hanging="360"/>
      </w:pPr>
      <w:rPr>
        <w:rFonts w:ascii="Times New Roman" w:hAnsi="Times New Roman" w:hint="default"/>
      </w:rPr>
    </w:lvl>
    <w:lvl w:ilvl="4" w:tplc="39B2F09C" w:tentative="1">
      <w:start w:val="1"/>
      <w:numFmt w:val="bullet"/>
      <w:lvlText w:val="•"/>
      <w:lvlJc w:val="left"/>
      <w:pPr>
        <w:tabs>
          <w:tab w:val="num" w:pos="3600"/>
        </w:tabs>
        <w:ind w:left="3600" w:hanging="360"/>
      </w:pPr>
      <w:rPr>
        <w:rFonts w:ascii="Times New Roman" w:hAnsi="Times New Roman" w:hint="default"/>
      </w:rPr>
    </w:lvl>
    <w:lvl w:ilvl="5" w:tplc="57CEF950" w:tentative="1">
      <w:start w:val="1"/>
      <w:numFmt w:val="bullet"/>
      <w:lvlText w:val="•"/>
      <w:lvlJc w:val="left"/>
      <w:pPr>
        <w:tabs>
          <w:tab w:val="num" w:pos="4320"/>
        </w:tabs>
        <w:ind w:left="4320" w:hanging="360"/>
      </w:pPr>
      <w:rPr>
        <w:rFonts w:ascii="Times New Roman" w:hAnsi="Times New Roman" w:hint="default"/>
      </w:rPr>
    </w:lvl>
    <w:lvl w:ilvl="6" w:tplc="0E9CFA44" w:tentative="1">
      <w:start w:val="1"/>
      <w:numFmt w:val="bullet"/>
      <w:lvlText w:val="•"/>
      <w:lvlJc w:val="left"/>
      <w:pPr>
        <w:tabs>
          <w:tab w:val="num" w:pos="5040"/>
        </w:tabs>
        <w:ind w:left="5040" w:hanging="360"/>
      </w:pPr>
      <w:rPr>
        <w:rFonts w:ascii="Times New Roman" w:hAnsi="Times New Roman" w:hint="default"/>
      </w:rPr>
    </w:lvl>
    <w:lvl w:ilvl="7" w:tplc="C06EDE8E" w:tentative="1">
      <w:start w:val="1"/>
      <w:numFmt w:val="bullet"/>
      <w:lvlText w:val="•"/>
      <w:lvlJc w:val="left"/>
      <w:pPr>
        <w:tabs>
          <w:tab w:val="num" w:pos="5760"/>
        </w:tabs>
        <w:ind w:left="5760" w:hanging="360"/>
      </w:pPr>
      <w:rPr>
        <w:rFonts w:ascii="Times New Roman" w:hAnsi="Times New Roman" w:hint="default"/>
      </w:rPr>
    </w:lvl>
    <w:lvl w:ilvl="8" w:tplc="98384CC2"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4C0760EC"/>
    <w:multiLevelType w:val="hybridMultilevel"/>
    <w:tmpl w:val="555AE1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4FA05BD"/>
    <w:multiLevelType w:val="hybridMultilevel"/>
    <w:tmpl w:val="817AC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2"/>
  </w:num>
  <w:num w:numId="5">
    <w:abstractNumId w:val="9"/>
  </w:num>
  <w:num w:numId="6">
    <w:abstractNumId w:val="8"/>
  </w:num>
  <w:num w:numId="7">
    <w:abstractNumId w:val="3"/>
  </w:num>
  <w:num w:numId="8">
    <w:abstractNumId w:val="5"/>
  </w:num>
  <w:num w:numId="9">
    <w:abstractNumId w:val="7"/>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129C"/>
    <w:rsid w:val="00002681"/>
    <w:rsid w:val="00004401"/>
    <w:rsid w:val="00010260"/>
    <w:rsid w:val="00011FD0"/>
    <w:rsid w:val="00014E38"/>
    <w:rsid w:val="00020F58"/>
    <w:rsid w:val="0002149C"/>
    <w:rsid w:val="00025892"/>
    <w:rsid w:val="00031525"/>
    <w:rsid w:val="00033AC8"/>
    <w:rsid w:val="00034F66"/>
    <w:rsid w:val="00036916"/>
    <w:rsid w:val="00040744"/>
    <w:rsid w:val="000421C8"/>
    <w:rsid w:val="00042AFB"/>
    <w:rsid w:val="00044BA4"/>
    <w:rsid w:val="000456B8"/>
    <w:rsid w:val="0005128B"/>
    <w:rsid w:val="000526DE"/>
    <w:rsid w:val="000527C5"/>
    <w:rsid w:val="0005444F"/>
    <w:rsid w:val="00055DA5"/>
    <w:rsid w:val="00063C81"/>
    <w:rsid w:val="00070FDB"/>
    <w:rsid w:val="00072CB8"/>
    <w:rsid w:val="00073EC8"/>
    <w:rsid w:val="00074BC7"/>
    <w:rsid w:val="000754B0"/>
    <w:rsid w:val="000766CC"/>
    <w:rsid w:val="00080B7E"/>
    <w:rsid w:val="000A1317"/>
    <w:rsid w:val="000A319A"/>
    <w:rsid w:val="000A52D6"/>
    <w:rsid w:val="000A6E63"/>
    <w:rsid w:val="000B068A"/>
    <w:rsid w:val="000B7210"/>
    <w:rsid w:val="000B790A"/>
    <w:rsid w:val="000C43FD"/>
    <w:rsid w:val="000C5521"/>
    <w:rsid w:val="000C586E"/>
    <w:rsid w:val="000C7DD1"/>
    <w:rsid w:val="000D029D"/>
    <w:rsid w:val="000D11C2"/>
    <w:rsid w:val="000E04A4"/>
    <w:rsid w:val="000E062C"/>
    <w:rsid w:val="000E758A"/>
    <w:rsid w:val="000F0177"/>
    <w:rsid w:val="000F47CF"/>
    <w:rsid w:val="000F6F53"/>
    <w:rsid w:val="000F6FF3"/>
    <w:rsid w:val="001000B5"/>
    <w:rsid w:val="0010029B"/>
    <w:rsid w:val="00101216"/>
    <w:rsid w:val="00101880"/>
    <w:rsid w:val="0010316C"/>
    <w:rsid w:val="00103AFD"/>
    <w:rsid w:val="00113AEB"/>
    <w:rsid w:val="00116CC1"/>
    <w:rsid w:val="0012083C"/>
    <w:rsid w:val="00122ECC"/>
    <w:rsid w:val="001246DE"/>
    <w:rsid w:val="001252D7"/>
    <w:rsid w:val="00125C64"/>
    <w:rsid w:val="001302ED"/>
    <w:rsid w:val="00133EB8"/>
    <w:rsid w:val="00142726"/>
    <w:rsid w:val="00144B9A"/>
    <w:rsid w:val="00145D9D"/>
    <w:rsid w:val="001505CC"/>
    <w:rsid w:val="001516A3"/>
    <w:rsid w:val="00152263"/>
    <w:rsid w:val="001561FD"/>
    <w:rsid w:val="00160D5C"/>
    <w:rsid w:val="00161D8E"/>
    <w:rsid w:val="001649E3"/>
    <w:rsid w:val="001655C0"/>
    <w:rsid w:val="00165F52"/>
    <w:rsid w:val="001660F1"/>
    <w:rsid w:val="00172769"/>
    <w:rsid w:val="00173E5E"/>
    <w:rsid w:val="00185BB2"/>
    <w:rsid w:val="001947E8"/>
    <w:rsid w:val="001B12AC"/>
    <w:rsid w:val="001B4D96"/>
    <w:rsid w:val="001D150F"/>
    <w:rsid w:val="001D45AE"/>
    <w:rsid w:val="001D7E3F"/>
    <w:rsid w:val="001D7FB6"/>
    <w:rsid w:val="001E0D7C"/>
    <w:rsid w:val="001E120C"/>
    <w:rsid w:val="001E1C60"/>
    <w:rsid w:val="001E3A76"/>
    <w:rsid w:val="001E3CCC"/>
    <w:rsid w:val="001E44C5"/>
    <w:rsid w:val="001E6E9A"/>
    <w:rsid w:val="001F5D37"/>
    <w:rsid w:val="00202F96"/>
    <w:rsid w:val="00211EBC"/>
    <w:rsid w:val="00212FF9"/>
    <w:rsid w:val="00214EE5"/>
    <w:rsid w:val="00215D13"/>
    <w:rsid w:val="00217D58"/>
    <w:rsid w:val="0022082B"/>
    <w:rsid w:val="00223238"/>
    <w:rsid w:val="00225415"/>
    <w:rsid w:val="00230C5D"/>
    <w:rsid w:val="002327D5"/>
    <w:rsid w:val="0023438E"/>
    <w:rsid w:val="002360AD"/>
    <w:rsid w:val="00236104"/>
    <w:rsid w:val="0024548D"/>
    <w:rsid w:val="00246A4B"/>
    <w:rsid w:val="00246DC8"/>
    <w:rsid w:val="00247F91"/>
    <w:rsid w:val="00251B76"/>
    <w:rsid w:val="00253F43"/>
    <w:rsid w:val="002573ED"/>
    <w:rsid w:val="002600FE"/>
    <w:rsid w:val="0026194B"/>
    <w:rsid w:val="00262E25"/>
    <w:rsid w:val="00264122"/>
    <w:rsid w:val="00264829"/>
    <w:rsid w:val="002649C2"/>
    <w:rsid w:val="00266599"/>
    <w:rsid w:val="00266C7C"/>
    <w:rsid w:val="00282F85"/>
    <w:rsid w:val="0028333B"/>
    <w:rsid w:val="00284355"/>
    <w:rsid w:val="00286346"/>
    <w:rsid w:val="00293135"/>
    <w:rsid w:val="00295322"/>
    <w:rsid w:val="00296260"/>
    <w:rsid w:val="00297F5A"/>
    <w:rsid w:val="002A5D02"/>
    <w:rsid w:val="002A7E8E"/>
    <w:rsid w:val="002B0214"/>
    <w:rsid w:val="002B24CD"/>
    <w:rsid w:val="002B512C"/>
    <w:rsid w:val="002C2AAD"/>
    <w:rsid w:val="002C4B14"/>
    <w:rsid w:val="002C70AB"/>
    <w:rsid w:val="002D1496"/>
    <w:rsid w:val="002D4767"/>
    <w:rsid w:val="002D6134"/>
    <w:rsid w:val="002D7F5D"/>
    <w:rsid w:val="002E20B2"/>
    <w:rsid w:val="002E5A4B"/>
    <w:rsid w:val="002E6C27"/>
    <w:rsid w:val="002F0EA8"/>
    <w:rsid w:val="002F45BD"/>
    <w:rsid w:val="002F75C8"/>
    <w:rsid w:val="003019D6"/>
    <w:rsid w:val="003112FF"/>
    <w:rsid w:val="003139B5"/>
    <w:rsid w:val="0032197C"/>
    <w:rsid w:val="00326021"/>
    <w:rsid w:val="003306B6"/>
    <w:rsid w:val="0033159B"/>
    <w:rsid w:val="0033284B"/>
    <w:rsid w:val="00332CE2"/>
    <w:rsid w:val="00334438"/>
    <w:rsid w:val="0033638A"/>
    <w:rsid w:val="003416DD"/>
    <w:rsid w:val="00341CFC"/>
    <w:rsid w:val="00341F56"/>
    <w:rsid w:val="0034282D"/>
    <w:rsid w:val="0034379A"/>
    <w:rsid w:val="0035032B"/>
    <w:rsid w:val="00350BAA"/>
    <w:rsid w:val="00351F70"/>
    <w:rsid w:val="00367041"/>
    <w:rsid w:val="0037654D"/>
    <w:rsid w:val="003765F2"/>
    <w:rsid w:val="00381E96"/>
    <w:rsid w:val="003820E3"/>
    <w:rsid w:val="00385664"/>
    <w:rsid w:val="0038580C"/>
    <w:rsid w:val="00387437"/>
    <w:rsid w:val="00387693"/>
    <w:rsid w:val="0038787C"/>
    <w:rsid w:val="00390087"/>
    <w:rsid w:val="003907BF"/>
    <w:rsid w:val="003948DA"/>
    <w:rsid w:val="003963CB"/>
    <w:rsid w:val="00397FB9"/>
    <w:rsid w:val="003A5AF8"/>
    <w:rsid w:val="003A602B"/>
    <w:rsid w:val="003B3B96"/>
    <w:rsid w:val="003B6EA1"/>
    <w:rsid w:val="003C531F"/>
    <w:rsid w:val="003C5F7B"/>
    <w:rsid w:val="003D0F44"/>
    <w:rsid w:val="003D305B"/>
    <w:rsid w:val="003E1F50"/>
    <w:rsid w:val="003E29BC"/>
    <w:rsid w:val="003E4C46"/>
    <w:rsid w:val="003F5070"/>
    <w:rsid w:val="003F6D63"/>
    <w:rsid w:val="003F749E"/>
    <w:rsid w:val="00400CC2"/>
    <w:rsid w:val="00402121"/>
    <w:rsid w:val="00410655"/>
    <w:rsid w:val="00414621"/>
    <w:rsid w:val="00422552"/>
    <w:rsid w:val="0043027C"/>
    <w:rsid w:val="00431713"/>
    <w:rsid w:val="00434555"/>
    <w:rsid w:val="00434B0D"/>
    <w:rsid w:val="00443093"/>
    <w:rsid w:val="00443632"/>
    <w:rsid w:val="00444230"/>
    <w:rsid w:val="004477AD"/>
    <w:rsid w:val="004517D8"/>
    <w:rsid w:val="004559B7"/>
    <w:rsid w:val="00457626"/>
    <w:rsid w:val="00457AC0"/>
    <w:rsid w:val="00460AF3"/>
    <w:rsid w:val="004629E7"/>
    <w:rsid w:val="00465E37"/>
    <w:rsid w:val="00466C63"/>
    <w:rsid w:val="00467F95"/>
    <w:rsid w:val="004723F3"/>
    <w:rsid w:val="00473CFF"/>
    <w:rsid w:val="00474E0E"/>
    <w:rsid w:val="004752ED"/>
    <w:rsid w:val="004759EA"/>
    <w:rsid w:val="004800F9"/>
    <w:rsid w:val="0048168E"/>
    <w:rsid w:val="004827E9"/>
    <w:rsid w:val="004868EE"/>
    <w:rsid w:val="00490905"/>
    <w:rsid w:val="00490FBF"/>
    <w:rsid w:val="00492449"/>
    <w:rsid w:val="00492994"/>
    <w:rsid w:val="00494574"/>
    <w:rsid w:val="004A19C0"/>
    <w:rsid w:val="004A4AC8"/>
    <w:rsid w:val="004A549C"/>
    <w:rsid w:val="004B12FB"/>
    <w:rsid w:val="004B1DC3"/>
    <w:rsid w:val="004B1E90"/>
    <w:rsid w:val="004C2074"/>
    <w:rsid w:val="004C585F"/>
    <w:rsid w:val="004C65B3"/>
    <w:rsid w:val="004D02CA"/>
    <w:rsid w:val="004D0485"/>
    <w:rsid w:val="004D0C8B"/>
    <w:rsid w:val="004D1629"/>
    <w:rsid w:val="004D3F61"/>
    <w:rsid w:val="004E0774"/>
    <w:rsid w:val="004E0CA3"/>
    <w:rsid w:val="004E2845"/>
    <w:rsid w:val="004E4914"/>
    <w:rsid w:val="004E496A"/>
    <w:rsid w:val="004E59C5"/>
    <w:rsid w:val="004F2680"/>
    <w:rsid w:val="004F6986"/>
    <w:rsid w:val="004F6D12"/>
    <w:rsid w:val="00507776"/>
    <w:rsid w:val="00511DE6"/>
    <w:rsid w:val="00513AE5"/>
    <w:rsid w:val="00516AC6"/>
    <w:rsid w:val="00516C71"/>
    <w:rsid w:val="00517EF3"/>
    <w:rsid w:val="00520818"/>
    <w:rsid w:val="00527DE8"/>
    <w:rsid w:val="00536175"/>
    <w:rsid w:val="00537A58"/>
    <w:rsid w:val="00547403"/>
    <w:rsid w:val="00550849"/>
    <w:rsid w:val="0055361C"/>
    <w:rsid w:val="00554FD8"/>
    <w:rsid w:val="00560C9C"/>
    <w:rsid w:val="00562F40"/>
    <w:rsid w:val="0056596E"/>
    <w:rsid w:val="005700E0"/>
    <w:rsid w:val="005710E9"/>
    <w:rsid w:val="00572151"/>
    <w:rsid w:val="005760A3"/>
    <w:rsid w:val="00577494"/>
    <w:rsid w:val="0058520C"/>
    <w:rsid w:val="0059481E"/>
    <w:rsid w:val="005958E9"/>
    <w:rsid w:val="00596D5C"/>
    <w:rsid w:val="005A3CE4"/>
    <w:rsid w:val="005A5197"/>
    <w:rsid w:val="005A5F2E"/>
    <w:rsid w:val="005A610A"/>
    <w:rsid w:val="005A6351"/>
    <w:rsid w:val="005A7109"/>
    <w:rsid w:val="005A73C6"/>
    <w:rsid w:val="005A772E"/>
    <w:rsid w:val="005B5F35"/>
    <w:rsid w:val="005C1D08"/>
    <w:rsid w:val="005C5862"/>
    <w:rsid w:val="005C5D26"/>
    <w:rsid w:val="005D62B2"/>
    <w:rsid w:val="005E0273"/>
    <w:rsid w:val="005E17E5"/>
    <w:rsid w:val="005E20AD"/>
    <w:rsid w:val="005E6C1A"/>
    <w:rsid w:val="005E714E"/>
    <w:rsid w:val="005F3FB1"/>
    <w:rsid w:val="005F47CA"/>
    <w:rsid w:val="005F5319"/>
    <w:rsid w:val="005F76EA"/>
    <w:rsid w:val="005F7C11"/>
    <w:rsid w:val="0060009E"/>
    <w:rsid w:val="006153BE"/>
    <w:rsid w:val="00630031"/>
    <w:rsid w:val="00631E83"/>
    <w:rsid w:val="00632AEB"/>
    <w:rsid w:val="0063496C"/>
    <w:rsid w:val="00636EA3"/>
    <w:rsid w:val="006411A8"/>
    <w:rsid w:val="006417EA"/>
    <w:rsid w:val="0064313F"/>
    <w:rsid w:val="0065170E"/>
    <w:rsid w:val="00654CD7"/>
    <w:rsid w:val="00670B1B"/>
    <w:rsid w:val="0067165D"/>
    <w:rsid w:val="00675ACD"/>
    <w:rsid w:val="006848FA"/>
    <w:rsid w:val="00686AC0"/>
    <w:rsid w:val="00687EA3"/>
    <w:rsid w:val="006914C8"/>
    <w:rsid w:val="006947D8"/>
    <w:rsid w:val="00696352"/>
    <w:rsid w:val="00697AFE"/>
    <w:rsid w:val="006A0346"/>
    <w:rsid w:val="006A0E1C"/>
    <w:rsid w:val="006A154F"/>
    <w:rsid w:val="006A1A09"/>
    <w:rsid w:val="006B118E"/>
    <w:rsid w:val="006B1D0D"/>
    <w:rsid w:val="006B58FC"/>
    <w:rsid w:val="006C1D82"/>
    <w:rsid w:val="006C477F"/>
    <w:rsid w:val="006C4A5B"/>
    <w:rsid w:val="006C657A"/>
    <w:rsid w:val="006D29B9"/>
    <w:rsid w:val="006D45F3"/>
    <w:rsid w:val="006E1151"/>
    <w:rsid w:val="006E2C0F"/>
    <w:rsid w:val="006E63DE"/>
    <w:rsid w:val="006E6F96"/>
    <w:rsid w:val="006E74EC"/>
    <w:rsid w:val="006E7F4E"/>
    <w:rsid w:val="006F1C17"/>
    <w:rsid w:val="006F20E3"/>
    <w:rsid w:val="006F33BD"/>
    <w:rsid w:val="006F5FFD"/>
    <w:rsid w:val="006F70BB"/>
    <w:rsid w:val="0070299D"/>
    <w:rsid w:val="00703419"/>
    <w:rsid w:val="00705C4C"/>
    <w:rsid w:val="00706EE4"/>
    <w:rsid w:val="007117F0"/>
    <w:rsid w:val="00731477"/>
    <w:rsid w:val="007365E6"/>
    <w:rsid w:val="00737FA5"/>
    <w:rsid w:val="007408A7"/>
    <w:rsid w:val="00740B95"/>
    <w:rsid w:val="00741A7E"/>
    <w:rsid w:val="007431F4"/>
    <w:rsid w:val="00744E36"/>
    <w:rsid w:val="0074586F"/>
    <w:rsid w:val="00746423"/>
    <w:rsid w:val="00746966"/>
    <w:rsid w:val="00751587"/>
    <w:rsid w:val="00752272"/>
    <w:rsid w:val="0075377B"/>
    <w:rsid w:val="00754042"/>
    <w:rsid w:val="00760982"/>
    <w:rsid w:val="00765276"/>
    <w:rsid w:val="00767030"/>
    <w:rsid w:val="0077462E"/>
    <w:rsid w:val="00776990"/>
    <w:rsid w:val="007825E4"/>
    <w:rsid w:val="00782F23"/>
    <w:rsid w:val="007838DD"/>
    <w:rsid w:val="00783F74"/>
    <w:rsid w:val="0079104A"/>
    <w:rsid w:val="00791B0E"/>
    <w:rsid w:val="007929AE"/>
    <w:rsid w:val="00797D6C"/>
    <w:rsid w:val="007A09EA"/>
    <w:rsid w:val="007A161D"/>
    <w:rsid w:val="007A2888"/>
    <w:rsid w:val="007A4CB8"/>
    <w:rsid w:val="007A50BD"/>
    <w:rsid w:val="007A5FF1"/>
    <w:rsid w:val="007B39EA"/>
    <w:rsid w:val="007B6359"/>
    <w:rsid w:val="007C05D7"/>
    <w:rsid w:val="007C700C"/>
    <w:rsid w:val="007C754C"/>
    <w:rsid w:val="007D0CD7"/>
    <w:rsid w:val="007D1588"/>
    <w:rsid w:val="007D4E85"/>
    <w:rsid w:val="007E3B52"/>
    <w:rsid w:val="007E3C28"/>
    <w:rsid w:val="007F0F5D"/>
    <w:rsid w:val="007F1AB7"/>
    <w:rsid w:val="0080484E"/>
    <w:rsid w:val="00804F1C"/>
    <w:rsid w:val="00806EC8"/>
    <w:rsid w:val="00807053"/>
    <w:rsid w:val="0080773D"/>
    <w:rsid w:val="008110C9"/>
    <w:rsid w:val="0081410B"/>
    <w:rsid w:val="00815C13"/>
    <w:rsid w:val="00817411"/>
    <w:rsid w:val="00817D9D"/>
    <w:rsid w:val="00821451"/>
    <w:rsid w:val="008220C0"/>
    <w:rsid w:val="008263E0"/>
    <w:rsid w:val="00833AF7"/>
    <w:rsid w:val="00833CB0"/>
    <w:rsid w:val="00834900"/>
    <w:rsid w:val="00840CE4"/>
    <w:rsid w:val="008439BE"/>
    <w:rsid w:val="008476CF"/>
    <w:rsid w:val="0085241F"/>
    <w:rsid w:val="008600AE"/>
    <w:rsid w:val="00860E74"/>
    <w:rsid w:val="008653C5"/>
    <w:rsid w:val="00865AA2"/>
    <w:rsid w:val="0087600E"/>
    <w:rsid w:val="008840EF"/>
    <w:rsid w:val="00884591"/>
    <w:rsid w:val="00885BEF"/>
    <w:rsid w:val="008861D0"/>
    <w:rsid w:val="00886587"/>
    <w:rsid w:val="0089182D"/>
    <w:rsid w:val="00895258"/>
    <w:rsid w:val="008956AE"/>
    <w:rsid w:val="0089591D"/>
    <w:rsid w:val="00896458"/>
    <w:rsid w:val="008A052F"/>
    <w:rsid w:val="008A2764"/>
    <w:rsid w:val="008A5260"/>
    <w:rsid w:val="008A6D52"/>
    <w:rsid w:val="008A7443"/>
    <w:rsid w:val="008B50E8"/>
    <w:rsid w:val="008D697C"/>
    <w:rsid w:val="008D706D"/>
    <w:rsid w:val="008D76EE"/>
    <w:rsid w:val="008D7EC2"/>
    <w:rsid w:val="008E2754"/>
    <w:rsid w:val="008E5CD5"/>
    <w:rsid w:val="008F1DD7"/>
    <w:rsid w:val="008F3D4F"/>
    <w:rsid w:val="008F775F"/>
    <w:rsid w:val="00900F32"/>
    <w:rsid w:val="00901F6A"/>
    <w:rsid w:val="009040FE"/>
    <w:rsid w:val="00904123"/>
    <w:rsid w:val="009067F5"/>
    <w:rsid w:val="00906979"/>
    <w:rsid w:val="00907C19"/>
    <w:rsid w:val="00910941"/>
    <w:rsid w:val="009117DC"/>
    <w:rsid w:val="009120A9"/>
    <w:rsid w:val="00913541"/>
    <w:rsid w:val="0092182E"/>
    <w:rsid w:val="00921971"/>
    <w:rsid w:val="0093012D"/>
    <w:rsid w:val="009339E2"/>
    <w:rsid w:val="0093433C"/>
    <w:rsid w:val="009373D9"/>
    <w:rsid w:val="00943363"/>
    <w:rsid w:val="00943EFE"/>
    <w:rsid w:val="0094426E"/>
    <w:rsid w:val="009463B3"/>
    <w:rsid w:val="00946FB3"/>
    <w:rsid w:val="009604B8"/>
    <w:rsid w:val="00963831"/>
    <w:rsid w:val="00966215"/>
    <w:rsid w:val="00966285"/>
    <w:rsid w:val="00971AB0"/>
    <w:rsid w:val="00975BD4"/>
    <w:rsid w:val="00975F7C"/>
    <w:rsid w:val="0098016B"/>
    <w:rsid w:val="00982288"/>
    <w:rsid w:val="0098309A"/>
    <w:rsid w:val="00984350"/>
    <w:rsid w:val="009921EF"/>
    <w:rsid w:val="00995FE5"/>
    <w:rsid w:val="00996F78"/>
    <w:rsid w:val="009A4997"/>
    <w:rsid w:val="009A52C2"/>
    <w:rsid w:val="009A6E1D"/>
    <w:rsid w:val="009A721E"/>
    <w:rsid w:val="009B36D1"/>
    <w:rsid w:val="009B6616"/>
    <w:rsid w:val="009B7306"/>
    <w:rsid w:val="009B78AF"/>
    <w:rsid w:val="009C2A18"/>
    <w:rsid w:val="009C370C"/>
    <w:rsid w:val="009D14E3"/>
    <w:rsid w:val="009D17A3"/>
    <w:rsid w:val="009D285D"/>
    <w:rsid w:val="009D3D43"/>
    <w:rsid w:val="009D7736"/>
    <w:rsid w:val="009E1B8A"/>
    <w:rsid w:val="009E53FE"/>
    <w:rsid w:val="009F0480"/>
    <w:rsid w:val="009F2EE3"/>
    <w:rsid w:val="009F519D"/>
    <w:rsid w:val="009F717F"/>
    <w:rsid w:val="009F7F12"/>
    <w:rsid w:val="00A0518B"/>
    <w:rsid w:val="00A06586"/>
    <w:rsid w:val="00A118C9"/>
    <w:rsid w:val="00A12C6E"/>
    <w:rsid w:val="00A137A6"/>
    <w:rsid w:val="00A14D31"/>
    <w:rsid w:val="00A1646A"/>
    <w:rsid w:val="00A16B15"/>
    <w:rsid w:val="00A232E6"/>
    <w:rsid w:val="00A31B93"/>
    <w:rsid w:val="00A33CA0"/>
    <w:rsid w:val="00A4397E"/>
    <w:rsid w:val="00A44E46"/>
    <w:rsid w:val="00A51811"/>
    <w:rsid w:val="00A623E3"/>
    <w:rsid w:val="00A63B30"/>
    <w:rsid w:val="00A644BA"/>
    <w:rsid w:val="00A64AF4"/>
    <w:rsid w:val="00A77E2A"/>
    <w:rsid w:val="00A809D5"/>
    <w:rsid w:val="00A81085"/>
    <w:rsid w:val="00A82C28"/>
    <w:rsid w:val="00A8636E"/>
    <w:rsid w:val="00A87A4D"/>
    <w:rsid w:val="00A90E61"/>
    <w:rsid w:val="00A90E89"/>
    <w:rsid w:val="00A91DB9"/>
    <w:rsid w:val="00A9673C"/>
    <w:rsid w:val="00A96ECC"/>
    <w:rsid w:val="00AA0D9D"/>
    <w:rsid w:val="00AA2FB4"/>
    <w:rsid w:val="00AA33E4"/>
    <w:rsid w:val="00AA5BF1"/>
    <w:rsid w:val="00AA7EF2"/>
    <w:rsid w:val="00AB51D9"/>
    <w:rsid w:val="00AB6896"/>
    <w:rsid w:val="00AB6AF1"/>
    <w:rsid w:val="00AC21A9"/>
    <w:rsid w:val="00AC29EE"/>
    <w:rsid w:val="00AD15B0"/>
    <w:rsid w:val="00AD25E3"/>
    <w:rsid w:val="00AD3211"/>
    <w:rsid w:val="00AD4683"/>
    <w:rsid w:val="00AD731A"/>
    <w:rsid w:val="00AE17C5"/>
    <w:rsid w:val="00AE6DA5"/>
    <w:rsid w:val="00AE7898"/>
    <w:rsid w:val="00AE7D30"/>
    <w:rsid w:val="00AF3E83"/>
    <w:rsid w:val="00AF5CB4"/>
    <w:rsid w:val="00AF67B7"/>
    <w:rsid w:val="00B04400"/>
    <w:rsid w:val="00B12875"/>
    <w:rsid w:val="00B12DC0"/>
    <w:rsid w:val="00B16091"/>
    <w:rsid w:val="00B176E7"/>
    <w:rsid w:val="00B2161E"/>
    <w:rsid w:val="00B4071E"/>
    <w:rsid w:val="00B414DA"/>
    <w:rsid w:val="00B41768"/>
    <w:rsid w:val="00B434A1"/>
    <w:rsid w:val="00B458B7"/>
    <w:rsid w:val="00B4671D"/>
    <w:rsid w:val="00B52358"/>
    <w:rsid w:val="00B52DC9"/>
    <w:rsid w:val="00B568D0"/>
    <w:rsid w:val="00B6366D"/>
    <w:rsid w:val="00B639A3"/>
    <w:rsid w:val="00B651C6"/>
    <w:rsid w:val="00B6767A"/>
    <w:rsid w:val="00B710D1"/>
    <w:rsid w:val="00B815E1"/>
    <w:rsid w:val="00B8180D"/>
    <w:rsid w:val="00B81F21"/>
    <w:rsid w:val="00B82C7F"/>
    <w:rsid w:val="00B87D38"/>
    <w:rsid w:val="00B95BAC"/>
    <w:rsid w:val="00BA3E70"/>
    <w:rsid w:val="00BA5872"/>
    <w:rsid w:val="00BA59A4"/>
    <w:rsid w:val="00BA798C"/>
    <w:rsid w:val="00BB2A00"/>
    <w:rsid w:val="00BB697A"/>
    <w:rsid w:val="00BC1E4D"/>
    <w:rsid w:val="00BC3C58"/>
    <w:rsid w:val="00BD0743"/>
    <w:rsid w:val="00BD1FC4"/>
    <w:rsid w:val="00BD27B1"/>
    <w:rsid w:val="00BD36CF"/>
    <w:rsid w:val="00BD51F0"/>
    <w:rsid w:val="00BE44FD"/>
    <w:rsid w:val="00BE5ED0"/>
    <w:rsid w:val="00BE682F"/>
    <w:rsid w:val="00BF1972"/>
    <w:rsid w:val="00BF1AE8"/>
    <w:rsid w:val="00BF4096"/>
    <w:rsid w:val="00BF4CC8"/>
    <w:rsid w:val="00BF7695"/>
    <w:rsid w:val="00BF77B0"/>
    <w:rsid w:val="00C01AF5"/>
    <w:rsid w:val="00C023B4"/>
    <w:rsid w:val="00C07922"/>
    <w:rsid w:val="00C1448C"/>
    <w:rsid w:val="00C149C0"/>
    <w:rsid w:val="00C16215"/>
    <w:rsid w:val="00C21145"/>
    <w:rsid w:val="00C22778"/>
    <w:rsid w:val="00C27A61"/>
    <w:rsid w:val="00C31A18"/>
    <w:rsid w:val="00C327AD"/>
    <w:rsid w:val="00C358F4"/>
    <w:rsid w:val="00C37439"/>
    <w:rsid w:val="00C4670A"/>
    <w:rsid w:val="00C52AC5"/>
    <w:rsid w:val="00C5312F"/>
    <w:rsid w:val="00C531B6"/>
    <w:rsid w:val="00C54128"/>
    <w:rsid w:val="00C54FFC"/>
    <w:rsid w:val="00C55EEC"/>
    <w:rsid w:val="00C6267C"/>
    <w:rsid w:val="00C66EFB"/>
    <w:rsid w:val="00C74BCB"/>
    <w:rsid w:val="00C7591A"/>
    <w:rsid w:val="00C75FD8"/>
    <w:rsid w:val="00C81161"/>
    <w:rsid w:val="00C852ED"/>
    <w:rsid w:val="00C85B16"/>
    <w:rsid w:val="00C921D0"/>
    <w:rsid w:val="00C9453D"/>
    <w:rsid w:val="00C97FB5"/>
    <w:rsid w:val="00CA1E33"/>
    <w:rsid w:val="00CA4F5C"/>
    <w:rsid w:val="00CA5A2B"/>
    <w:rsid w:val="00CB0CFE"/>
    <w:rsid w:val="00CB3EBC"/>
    <w:rsid w:val="00CB60F0"/>
    <w:rsid w:val="00CB6E06"/>
    <w:rsid w:val="00CC1FA3"/>
    <w:rsid w:val="00CC2567"/>
    <w:rsid w:val="00CC3FFB"/>
    <w:rsid w:val="00CC7529"/>
    <w:rsid w:val="00CD7FE4"/>
    <w:rsid w:val="00CE3071"/>
    <w:rsid w:val="00CE376B"/>
    <w:rsid w:val="00CE4DF1"/>
    <w:rsid w:val="00CE5126"/>
    <w:rsid w:val="00CF01FD"/>
    <w:rsid w:val="00CF11EE"/>
    <w:rsid w:val="00CF399E"/>
    <w:rsid w:val="00D00827"/>
    <w:rsid w:val="00D03989"/>
    <w:rsid w:val="00D04621"/>
    <w:rsid w:val="00D04850"/>
    <w:rsid w:val="00D11157"/>
    <w:rsid w:val="00D16389"/>
    <w:rsid w:val="00D166C3"/>
    <w:rsid w:val="00D26133"/>
    <w:rsid w:val="00D30731"/>
    <w:rsid w:val="00D312E0"/>
    <w:rsid w:val="00D33C20"/>
    <w:rsid w:val="00D33E96"/>
    <w:rsid w:val="00D36445"/>
    <w:rsid w:val="00D36D09"/>
    <w:rsid w:val="00D43D76"/>
    <w:rsid w:val="00D45CA6"/>
    <w:rsid w:val="00D45F9C"/>
    <w:rsid w:val="00D528D8"/>
    <w:rsid w:val="00D5461E"/>
    <w:rsid w:val="00D62805"/>
    <w:rsid w:val="00D647EB"/>
    <w:rsid w:val="00D65152"/>
    <w:rsid w:val="00D656A7"/>
    <w:rsid w:val="00D66FA6"/>
    <w:rsid w:val="00D72037"/>
    <w:rsid w:val="00D734FB"/>
    <w:rsid w:val="00D73942"/>
    <w:rsid w:val="00D767B6"/>
    <w:rsid w:val="00D76BE5"/>
    <w:rsid w:val="00D802CB"/>
    <w:rsid w:val="00D81B80"/>
    <w:rsid w:val="00D833D2"/>
    <w:rsid w:val="00D920FF"/>
    <w:rsid w:val="00D9273C"/>
    <w:rsid w:val="00D9318B"/>
    <w:rsid w:val="00DA18B6"/>
    <w:rsid w:val="00DA48DB"/>
    <w:rsid w:val="00DB299F"/>
    <w:rsid w:val="00DB5C8E"/>
    <w:rsid w:val="00DD0851"/>
    <w:rsid w:val="00DD1875"/>
    <w:rsid w:val="00DD324A"/>
    <w:rsid w:val="00DD6126"/>
    <w:rsid w:val="00DE3DB0"/>
    <w:rsid w:val="00DE5EC0"/>
    <w:rsid w:val="00DF1101"/>
    <w:rsid w:val="00DF2960"/>
    <w:rsid w:val="00DF51E8"/>
    <w:rsid w:val="00DF62AE"/>
    <w:rsid w:val="00E00156"/>
    <w:rsid w:val="00E05B3B"/>
    <w:rsid w:val="00E05D07"/>
    <w:rsid w:val="00E065B2"/>
    <w:rsid w:val="00E12B75"/>
    <w:rsid w:val="00E14A2B"/>
    <w:rsid w:val="00E16D3B"/>
    <w:rsid w:val="00E225D1"/>
    <w:rsid w:val="00E24563"/>
    <w:rsid w:val="00E2522B"/>
    <w:rsid w:val="00E267E6"/>
    <w:rsid w:val="00E27008"/>
    <w:rsid w:val="00E27CF1"/>
    <w:rsid w:val="00E31052"/>
    <w:rsid w:val="00E31977"/>
    <w:rsid w:val="00E37362"/>
    <w:rsid w:val="00E4238D"/>
    <w:rsid w:val="00E43B58"/>
    <w:rsid w:val="00E47571"/>
    <w:rsid w:val="00E5088A"/>
    <w:rsid w:val="00E510A3"/>
    <w:rsid w:val="00E511D2"/>
    <w:rsid w:val="00E55665"/>
    <w:rsid w:val="00E726F3"/>
    <w:rsid w:val="00E751CA"/>
    <w:rsid w:val="00E77089"/>
    <w:rsid w:val="00E77AC7"/>
    <w:rsid w:val="00E81AAF"/>
    <w:rsid w:val="00E82B0A"/>
    <w:rsid w:val="00E82D1E"/>
    <w:rsid w:val="00E9129C"/>
    <w:rsid w:val="00E94BBE"/>
    <w:rsid w:val="00EA3557"/>
    <w:rsid w:val="00EA45D7"/>
    <w:rsid w:val="00EB1D61"/>
    <w:rsid w:val="00EB279E"/>
    <w:rsid w:val="00EB5A89"/>
    <w:rsid w:val="00EB7101"/>
    <w:rsid w:val="00EC04EE"/>
    <w:rsid w:val="00EC1537"/>
    <w:rsid w:val="00EC1782"/>
    <w:rsid w:val="00EC2D09"/>
    <w:rsid w:val="00EC6309"/>
    <w:rsid w:val="00EE342D"/>
    <w:rsid w:val="00EE75D5"/>
    <w:rsid w:val="00EF0DC3"/>
    <w:rsid w:val="00EF2BC7"/>
    <w:rsid w:val="00EF57A0"/>
    <w:rsid w:val="00F01835"/>
    <w:rsid w:val="00F026D0"/>
    <w:rsid w:val="00F066D2"/>
    <w:rsid w:val="00F11379"/>
    <w:rsid w:val="00F12491"/>
    <w:rsid w:val="00F12B7A"/>
    <w:rsid w:val="00F16BA3"/>
    <w:rsid w:val="00F308C6"/>
    <w:rsid w:val="00F37C3A"/>
    <w:rsid w:val="00F43BD3"/>
    <w:rsid w:val="00F44773"/>
    <w:rsid w:val="00F451F0"/>
    <w:rsid w:val="00F45DAC"/>
    <w:rsid w:val="00F474B1"/>
    <w:rsid w:val="00F546F7"/>
    <w:rsid w:val="00F54B62"/>
    <w:rsid w:val="00F6242F"/>
    <w:rsid w:val="00F6442F"/>
    <w:rsid w:val="00F72776"/>
    <w:rsid w:val="00F82452"/>
    <w:rsid w:val="00F833A8"/>
    <w:rsid w:val="00F908D9"/>
    <w:rsid w:val="00F95EED"/>
    <w:rsid w:val="00FA0501"/>
    <w:rsid w:val="00FA1ABA"/>
    <w:rsid w:val="00FB305A"/>
    <w:rsid w:val="00FB3682"/>
    <w:rsid w:val="00FB50F8"/>
    <w:rsid w:val="00FC0FBA"/>
    <w:rsid w:val="00FC11A6"/>
    <w:rsid w:val="00FC15A9"/>
    <w:rsid w:val="00FC33B7"/>
    <w:rsid w:val="00FC4D99"/>
    <w:rsid w:val="00FC5561"/>
    <w:rsid w:val="00FD2296"/>
    <w:rsid w:val="00FD3C48"/>
    <w:rsid w:val="00FD5782"/>
    <w:rsid w:val="00FE3D4B"/>
    <w:rsid w:val="00FE71B0"/>
    <w:rsid w:val="00FE748B"/>
    <w:rsid w:val="00FF05C2"/>
    <w:rsid w:val="00FF250B"/>
    <w:rsid w:val="00FF7D8D"/>
    <w:rsid w:val="47AD32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84922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65F5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65F5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A7443"/>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DD187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E9129C"/>
    <w:rPr>
      <w:b/>
      <w:bCs/>
    </w:rPr>
  </w:style>
  <w:style w:type="character" w:customStyle="1" w:styleId="apple-converted-space">
    <w:name w:val="apple-converted-space"/>
    <w:basedOn w:val="DefaultParagraphFont"/>
    <w:rsid w:val="00E9129C"/>
  </w:style>
  <w:style w:type="character" w:customStyle="1" w:styleId="Heading1Char">
    <w:name w:val="Heading 1 Char"/>
    <w:basedOn w:val="DefaultParagraphFont"/>
    <w:link w:val="Heading1"/>
    <w:uiPriority w:val="9"/>
    <w:rsid w:val="00165F5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65F52"/>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165F52"/>
    <w:pPr>
      <w:spacing w:before="120"/>
    </w:pPr>
    <w:rPr>
      <w:rFonts w:asciiTheme="majorHAnsi" w:hAnsiTheme="majorHAnsi"/>
      <w:b/>
      <w:bCs/>
      <w:color w:val="548DD4"/>
    </w:rPr>
  </w:style>
  <w:style w:type="paragraph" w:styleId="TOC2">
    <w:name w:val="toc 2"/>
    <w:basedOn w:val="Normal"/>
    <w:next w:val="Normal"/>
    <w:autoRedefine/>
    <w:uiPriority w:val="39"/>
    <w:unhideWhenUsed/>
    <w:rsid w:val="00165F52"/>
    <w:rPr>
      <w:sz w:val="22"/>
      <w:szCs w:val="22"/>
    </w:rPr>
  </w:style>
  <w:style w:type="paragraph" w:styleId="TOC3">
    <w:name w:val="toc 3"/>
    <w:basedOn w:val="Normal"/>
    <w:next w:val="Normal"/>
    <w:autoRedefine/>
    <w:uiPriority w:val="39"/>
    <w:unhideWhenUsed/>
    <w:rsid w:val="00165F52"/>
    <w:pPr>
      <w:ind w:left="240"/>
    </w:pPr>
    <w:rPr>
      <w:i/>
      <w:iCs/>
      <w:sz w:val="22"/>
      <w:szCs w:val="22"/>
    </w:rPr>
  </w:style>
  <w:style w:type="paragraph" w:styleId="TOC4">
    <w:name w:val="toc 4"/>
    <w:basedOn w:val="Normal"/>
    <w:next w:val="Normal"/>
    <w:autoRedefine/>
    <w:uiPriority w:val="39"/>
    <w:unhideWhenUsed/>
    <w:rsid w:val="00165F52"/>
    <w:pPr>
      <w:pBdr>
        <w:between w:val="double" w:sz="6" w:space="0" w:color="auto"/>
      </w:pBdr>
      <w:ind w:left="480"/>
    </w:pPr>
    <w:rPr>
      <w:sz w:val="20"/>
      <w:szCs w:val="20"/>
    </w:rPr>
  </w:style>
  <w:style w:type="paragraph" w:styleId="TOC5">
    <w:name w:val="toc 5"/>
    <w:basedOn w:val="Normal"/>
    <w:next w:val="Normal"/>
    <w:autoRedefine/>
    <w:uiPriority w:val="39"/>
    <w:unhideWhenUsed/>
    <w:rsid w:val="00165F52"/>
    <w:pPr>
      <w:pBdr>
        <w:between w:val="double" w:sz="6" w:space="0" w:color="auto"/>
      </w:pBdr>
      <w:ind w:left="720"/>
    </w:pPr>
    <w:rPr>
      <w:sz w:val="20"/>
      <w:szCs w:val="20"/>
    </w:rPr>
  </w:style>
  <w:style w:type="paragraph" w:styleId="TOC6">
    <w:name w:val="toc 6"/>
    <w:basedOn w:val="Normal"/>
    <w:next w:val="Normal"/>
    <w:autoRedefine/>
    <w:uiPriority w:val="39"/>
    <w:unhideWhenUsed/>
    <w:rsid w:val="00165F52"/>
    <w:pPr>
      <w:pBdr>
        <w:between w:val="double" w:sz="6" w:space="0" w:color="auto"/>
      </w:pBdr>
      <w:ind w:left="960"/>
    </w:pPr>
    <w:rPr>
      <w:sz w:val="20"/>
      <w:szCs w:val="20"/>
    </w:rPr>
  </w:style>
  <w:style w:type="paragraph" w:styleId="TOC7">
    <w:name w:val="toc 7"/>
    <w:basedOn w:val="Normal"/>
    <w:next w:val="Normal"/>
    <w:autoRedefine/>
    <w:uiPriority w:val="39"/>
    <w:unhideWhenUsed/>
    <w:rsid w:val="00165F52"/>
    <w:pPr>
      <w:pBdr>
        <w:between w:val="double" w:sz="6" w:space="0" w:color="auto"/>
      </w:pBdr>
      <w:ind w:left="1200"/>
    </w:pPr>
    <w:rPr>
      <w:sz w:val="20"/>
      <w:szCs w:val="20"/>
    </w:rPr>
  </w:style>
  <w:style w:type="paragraph" w:styleId="TOC8">
    <w:name w:val="toc 8"/>
    <w:basedOn w:val="Normal"/>
    <w:next w:val="Normal"/>
    <w:autoRedefine/>
    <w:uiPriority w:val="39"/>
    <w:unhideWhenUsed/>
    <w:rsid w:val="00165F52"/>
    <w:pPr>
      <w:pBdr>
        <w:between w:val="double" w:sz="6" w:space="0" w:color="auto"/>
      </w:pBdr>
      <w:ind w:left="1440"/>
    </w:pPr>
    <w:rPr>
      <w:sz w:val="20"/>
      <w:szCs w:val="20"/>
    </w:rPr>
  </w:style>
  <w:style w:type="paragraph" w:styleId="TOC9">
    <w:name w:val="toc 9"/>
    <w:basedOn w:val="Normal"/>
    <w:next w:val="Normal"/>
    <w:autoRedefine/>
    <w:uiPriority w:val="39"/>
    <w:unhideWhenUsed/>
    <w:rsid w:val="00165F52"/>
    <w:pPr>
      <w:pBdr>
        <w:between w:val="double" w:sz="6" w:space="0" w:color="auto"/>
      </w:pBdr>
      <w:ind w:left="1680"/>
    </w:pPr>
    <w:rPr>
      <w:sz w:val="20"/>
      <w:szCs w:val="20"/>
    </w:rPr>
  </w:style>
  <w:style w:type="character" w:styleId="Hyperlink">
    <w:name w:val="Hyperlink"/>
    <w:basedOn w:val="DefaultParagraphFont"/>
    <w:uiPriority w:val="99"/>
    <w:unhideWhenUsed/>
    <w:rsid w:val="00165F52"/>
    <w:rPr>
      <w:color w:val="0563C1" w:themeColor="hyperlink"/>
      <w:u w:val="single"/>
    </w:rPr>
  </w:style>
  <w:style w:type="paragraph" w:styleId="ListParagraph">
    <w:name w:val="List Paragraph"/>
    <w:basedOn w:val="Normal"/>
    <w:uiPriority w:val="34"/>
    <w:qFormat/>
    <w:rsid w:val="00165F52"/>
    <w:pPr>
      <w:ind w:left="720"/>
      <w:contextualSpacing/>
    </w:pPr>
  </w:style>
  <w:style w:type="character" w:styleId="UnresolvedMention">
    <w:name w:val="Unresolved Mention"/>
    <w:basedOn w:val="DefaultParagraphFont"/>
    <w:uiPriority w:val="99"/>
    <w:rsid w:val="001E0D7C"/>
    <w:rPr>
      <w:color w:val="605E5C"/>
      <w:shd w:val="clear" w:color="auto" w:fill="E1DFDD"/>
    </w:rPr>
  </w:style>
  <w:style w:type="paragraph" w:styleId="NormalWeb">
    <w:name w:val="Normal (Web)"/>
    <w:basedOn w:val="Normal"/>
    <w:uiPriority w:val="99"/>
    <w:unhideWhenUsed/>
    <w:rsid w:val="001E0D7C"/>
    <w:rPr>
      <w:rFonts w:ascii="Times New Roman" w:hAnsi="Times New Roman" w:cs="Times New Roman"/>
    </w:rPr>
  </w:style>
  <w:style w:type="character" w:styleId="SubtleReference">
    <w:name w:val="Subtle Reference"/>
    <w:basedOn w:val="DefaultParagraphFont"/>
    <w:uiPriority w:val="31"/>
    <w:qFormat/>
    <w:rsid w:val="001E0D7C"/>
    <w:rPr>
      <w:smallCaps/>
      <w:color w:val="5A5A5A" w:themeColor="text1" w:themeTint="A5"/>
    </w:rPr>
  </w:style>
  <w:style w:type="character" w:customStyle="1" w:styleId="Heading3Char">
    <w:name w:val="Heading 3 Char"/>
    <w:basedOn w:val="DefaultParagraphFont"/>
    <w:link w:val="Heading3"/>
    <w:uiPriority w:val="9"/>
    <w:rsid w:val="008A7443"/>
    <w:rPr>
      <w:rFonts w:asciiTheme="majorHAnsi" w:eastAsiaTheme="majorEastAsia" w:hAnsiTheme="majorHAnsi" w:cstheme="majorBidi"/>
      <w:color w:val="1F3763" w:themeColor="accent1" w:themeShade="7F"/>
    </w:rPr>
  </w:style>
  <w:style w:type="table" w:styleId="TableGrid">
    <w:name w:val="Table Grid"/>
    <w:basedOn w:val="TableNormal"/>
    <w:uiPriority w:val="39"/>
    <w:rsid w:val="00E225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styleId="IntenseReference">
    <w:name w:val="Intense Reference"/>
    <w:basedOn w:val="DefaultParagraphFont"/>
    <w:uiPriority w:val="32"/>
    <w:qFormat/>
    <w:rsid w:val="00B87D38"/>
    <w:rPr>
      <w:b/>
      <w:bCs/>
      <w:smallCaps/>
      <w:color w:val="4472C4" w:themeColor="accent1"/>
      <w:spacing w:val="5"/>
    </w:rPr>
  </w:style>
  <w:style w:type="character" w:styleId="SubtleEmphasis">
    <w:name w:val="Subtle Emphasis"/>
    <w:basedOn w:val="DefaultParagraphFont"/>
    <w:uiPriority w:val="19"/>
    <w:qFormat/>
    <w:rsid w:val="00113AEB"/>
    <w:rPr>
      <w:i/>
      <w:iCs/>
      <w:color w:val="404040" w:themeColor="text1" w:themeTint="BF"/>
    </w:rPr>
  </w:style>
  <w:style w:type="character" w:styleId="FollowedHyperlink">
    <w:name w:val="FollowedHyperlink"/>
    <w:basedOn w:val="DefaultParagraphFont"/>
    <w:uiPriority w:val="99"/>
    <w:semiHidden/>
    <w:unhideWhenUsed/>
    <w:rsid w:val="00943363"/>
    <w:rPr>
      <w:color w:val="954F72" w:themeColor="followedHyperlink"/>
      <w:u w:val="single"/>
    </w:rPr>
  </w:style>
  <w:style w:type="paragraph" w:styleId="Header">
    <w:name w:val="header"/>
    <w:basedOn w:val="Normal"/>
    <w:link w:val="HeaderChar"/>
    <w:uiPriority w:val="99"/>
    <w:unhideWhenUsed/>
    <w:rsid w:val="006A0E1C"/>
    <w:pPr>
      <w:tabs>
        <w:tab w:val="center" w:pos="4513"/>
        <w:tab w:val="right" w:pos="9026"/>
      </w:tabs>
    </w:pPr>
  </w:style>
  <w:style w:type="character" w:customStyle="1" w:styleId="HeaderChar">
    <w:name w:val="Header Char"/>
    <w:basedOn w:val="DefaultParagraphFont"/>
    <w:link w:val="Header"/>
    <w:uiPriority w:val="99"/>
    <w:rsid w:val="006A0E1C"/>
  </w:style>
  <w:style w:type="paragraph" w:styleId="Footer">
    <w:name w:val="footer"/>
    <w:basedOn w:val="Normal"/>
    <w:link w:val="FooterChar"/>
    <w:uiPriority w:val="99"/>
    <w:unhideWhenUsed/>
    <w:rsid w:val="006A0E1C"/>
    <w:pPr>
      <w:tabs>
        <w:tab w:val="center" w:pos="4513"/>
        <w:tab w:val="right" w:pos="9026"/>
      </w:tabs>
    </w:pPr>
  </w:style>
  <w:style w:type="character" w:customStyle="1" w:styleId="FooterChar">
    <w:name w:val="Footer Char"/>
    <w:basedOn w:val="DefaultParagraphFont"/>
    <w:link w:val="Footer"/>
    <w:uiPriority w:val="99"/>
    <w:rsid w:val="006A0E1C"/>
  </w:style>
  <w:style w:type="character" w:customStyle="1" w:styleId="Heading4Char">
    <w:name w:val="Heading 4 Char"/>
    <w:basedOn w:val="DefaultParagraphFont"/>
    <w:link w:val="Heading4"/>
    <w:uiPriority w:val="9"/>
    <w:rsid w:val="00DD1875"/>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618651">
      <w:bodyDiv w:val="1"/>
      <w:marLeft w:val="0"/>
      <w:marRight w:val="0"/>
      <w:marTop w:val="0"/>
      <w:marBottom w:val="0"/>
      <w:divBdr>
        <w:top w:val="none" w:sz="0" w:space="0" w:color="auto"/>
        <w:left w:val="none" w:sz="0" w:space="0" w:color="auto"/>
        <w:bottom w:val="none" w:sz="0" w:space="0" w:color="auto"/>
        <w:right w:val="none" w:sz="0" w:space="0" w:color="auto"/>
      </w:divBdr>
    </w:div>
    <w:div w:id="172963739">
      <w:bodyDiv w:val="1"/>
      <w:marLeft w:val="0"/>
      <w:marRight w:val="0"/>
      <w:marTop w:val="0"/>
      <w:marBottom w:val="0"/>
      <w:divBdr>
        <w:top w:val="none" w:sz="0" w:space="0" w:color="auto"/>
        <w:left w:val="none" w:sz="0" w:space="0" w:color="auto"/>
        <w:bottom w:val="none" w:sz="0" w:space="0" w:color="auto"/>
        <w:right w:val="none" w:sz="0" w:space="0" w:color="auto"/>
      </w:divBdr>
    </w:div>
    <w:div w:id="380441979">
      <w:bodyDiv w:val="1"/>
      <w:marLeft w:val="0"/>
      <w:marRight w:val="0"/>
      <w:marTop w:val="0"/>
      <w:marBottom w:val="0"/>
      <w:divBdr>
        <w:top w:val="none" w:sz="0" w:space="0" w:color="auto"/>
        <w:left w:val="none" w:sz="0" w:space="0" w:color="auto"/>
        <w:bottom w:val="none" w:sz="0" w:space="0" w:color="auto"/>
        <w:right w:val="none" w:sz="0" w:space="0" w:color="auto"/>
      </w:divBdr>
    </w:div>
    <w:div w:id="416513307">
      <w:bodyDiv w:val="1"/>
      <w:marLeft w:val="0"/>
      <w:marRight w:val="0"/>
      <w:marTop w:val="0"/>
      <w:marBottom w:val="0"/>
      <w:divBdr>
        <w:top w:val="none" w:sz="0" w:space="0" w:color="auto"/>
        <w:left w:val="none" w:sz="0" w:space="0" w:color="auto"/>
        <w:bottom w:val="none" w:sz="0" w:space="0" w:color="auto"/>
        <w:right w:val="none" w:sz="0" w:space="0" w:color="auto"/>
      </w:divBdr>
    </w:div>
    <w:div w:id="560098279">
      <w:bodyDiv w:val="1"/>
      <w:marLeft w:val="0"/>
      <w:marRight w:val="0"/>
      <w:marTop w:val="0"/>
      <w:marBottom w:val="0"/>
      <w:divBdr>
        <w:top w:val="none" w:sz="0" w:space="0" w:color="auto"/>
        <w:left w:val="none" w:sz="0" w:space="0" w:color="auto"/>
        <w:bottom w:val="none" w:sz="0" w:space="0" w:color="auto"/>
        <w:right w:val="none" w:sz="0" w:space="0" w:color="auto"/>
      </w:divBdr>
    </w:div>
    <w:div w:id="681861017">
      <w:bodyDiv w:val="1"/>
      <w:marLeft w:val="0"/>
      <w:marRight w:val="0"/>
      <w:marTop w:val="0"/>
      <w:marBottom w:val="0"/>
      <w:divBdr>
        <w:top w:val="none" w:sz="0" w:space="0" w:color="auto"/>
        <w:left w:val="none" w:sz="0" w:space="0" w:color="auto"/>
        <w:bottom w:val="none" w:sz="0" w:space="0" w:color="auto"/>
        <w:right w:val="none" w:sz="0" w:space="0" w:color="auto"/>
      </w:divBdr>
    </w:div>
    <w:div w:id="786434907">
      <w:bodyDiv w:val="1"/>
      <w:marLeft w:val="0"/>
      <w:marRight w:val="0"/>
      <w:marTop w:val="0"/>
      <w:marBottom w:val="0"/>
      <w:divBdr>
        <w:top w:val="none" w:sz="0" w:space="0" w:color="auto"/>
        <w:left w:val="none" w:sz="0" w:space="0" w:color="auto"/>
        <w:bottom w:val="none" w:sz="0" w:space="0" w:color="auto"/>
        <w:right w:val="none" w:sz="0" w:space="0" w:color="auto"/>
      </w:divBdr>
    </w:div>
    <w:div w:id="835192133">
      <w:bodyDiv w:val="1"/>
      <w:marLeft w:val="0"/>
      <w:marRight w:val="0"/>
      <w:marTop w:val="0"/>
      <w:marBottom w:val="0"/>
      <w:divBdr>
        <w:top w:val="none" w:sz="0" w:space="0" w:color="auto"/>
        <w:left w:val="none" w:sz="0" w:space="0" w:color="auto"/>
        <w:bottom w:val="none" w:sz="0" w:space="0" w:color="auto"/>
        <w:right w:val="none" w:sz="0" w:space="0" w:color="auto"/>
      </w:divBdr>
    </w:div>
    <w:div w:id="979111998">
      <w:bodyDiv w:val="1"/>
      <w:marLeft w:val="0"/>
      <w:marRight w:val="0"/>
      <w:marTop w:val="0"/>
      <w:marBottom w:val="0"/>
      <w:divBdr>
        <w:top w:val="none" w:sz="0" w:space="0" w:color="auto"/>
        <w:left w:val="none" w:sz="0" w:space="0" w:color="auto"/>
        <w:bottom w:val="none" w:sz="0" w:space="0" w:color="auto"/>
        <w:right w:val="none" w:sz="0" w:space="0" w:color="auto"/>
      </w:divBdr>
    </w:div>
    <w:div w:id="1086341683">
      <w:bodyDiv w:val="1"/>
      <w:marLeft w:val="0"/>
      <w:marRight w:val="0"/>
      <w:marTop w:val="0"/>
      <w:marBottom w:val="0"/>
      <w:divBdr>
        <w:top w:val="none" w:sz="0" w:space="0" w:color="auto"/>
        <w:left w:val="none" w:sz="0" w:space="0" w:color="auto"/>
        <w:bottom w:val="none" w:sz="0" w:space="0" w:color="auto"/>
        <w:right w:val="none" w:sz="0" w:space="0" w:color="auto"/>
      </w:divBdr>
    </w:div>
    <w:div w:id="1097748771">
      <w:bodyDiv w:val="1"/>
      <w:marLeft w:val="0"/>
      <w:marRight w:val="0"/>
      <w:marTop w:val="0"/>
      <w:marBottom w:val="0"/>
      <w:divBdr>
        <w:top w:val="none" w:sz="0" w:space="0" w:color="auto"/>
        <w:left w:val="none" w:sz="0" w:space="0" w:color="auto"/>
        <w:bottom w:val="none" w:sz="0" w:space="0" w:color="auto"/>
        <w:right w:val="none" w:sz="0" w:space="0" w:color="auto"/>
      </w:divBdr>
    </w:div>
    <w:div w:id="1254582930">
      <w:bodyDiv w:val="1"/>
      <w:marLeft w:val="0"/>
      <w:marRight w:val="0"/>
      <w:marTop w:val="0"/>
      <w:marBottom w:val="0"/>
      <w:divBdr>
        <w:top w:val="none" w:sz="0" w:space="0" w:color="auto"/>
        <w:left w:val="none" w:sz="0" w:space="0" w:color="auto"/>
        <w:bottom w:val="none" w:sz="0" w:space="0" w:color="auto"/>
        <w:right w:val="none" w:sz="0" w:space="0" w:color="auto"/>
      </w:divBdr>
      <w:divsChild>
        <w:div w:id="1907110440">
          <w:marLeft w:val="547"/>
          <w:marRight w:val="0"/>
          <w:marTop w:val="0"/>
          <w:marBottom w:val="0"/>
          <w:divBdr>
            <w:top w:val="none" w:sz="0" w:space="0" w:color="auto"/>
            <w:left w:val="none" w:sz="0" w:space="0" w:color="auto"/>
            <w:bottom w:val="none" w:sz="0" w:space="0" w:color="auto"/>
            <w:right w:val="none" w:sz="0" w:space="0" w:color="auto"/>
          </w:divBdr>
        </w:div>
      </w:divsChild>
    </w:div>
    <w:div w:id="1432164743">
      <w:bodyDiv w:val="1"/>
      <w:marLeft w:val="0"/>
      <w:marRight w:val="0"/>
      <w:marTop w:val="0"/>
      <w:marBottom w:val="0"/>
      <w:divBdr>
        <w:top w:val="none" w:sz="0" w:space="0" w:color="auto"/>
        <w:left w:val="none" w:sz="0" w:space="0" w:color="auto"/>
        <w:bottom w:val="none" w:sz="0" w:space="0" w:color="auto"/>
        <w:right w:val="none" w:sz="0" w:space="0" w:color="auto"/>
      </w:divBdr>
    </w:div>
    <w:div w:id="1627159101">
      <w:bodyDiv w:val="1"/>
      <w:marLeft w:val="0"/>
      <w:marRight w:val="0"/>
      <w:marTop w:val="0"/>
      <w:marBottom w:val="0"/>
      <w:divBdr>
        <w:top w:val="none" w:sz="0" w:space="0" w:color="auto"/>
        <w:left w:val="none" w:sz="0" w:space="0" w:color="auto"/>
        <w:bottom w:val="none" w:sz="0" w:space="0" w:color="auto"/>
        <w:right w:val="none" w:sz="0" w:space="0" w:color="auto"/>
      </w:divBdr>
    </w:div>
    <w:div w:id="1719625543">
      <w:bodyDiv w:val="1"/>
      <w:marLeft w:val="0"/>
      <w:marRight w:val="0"/>
      <w:marTop w:val="0"/>
      <w:marBottom w:val="0"/>
      <w:divBdr>
        <w:top w:val="none" w:sz="0" w:space="0" w:color="auto"/>
        <w:left w:val="none" w:sz="0" w:space="0" w:color="auto"/>
        <w:bottom w:val="none" w:sz="0" w:space="0" w:color="auto"/>
        <w:right w:val="none" w:sz="0" w:space="0" w:color="auto"/>
      </w:divBdr>
    </w:div>
    <w:div w:id="18286706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yperlink" Target="https://www.historytoday.com/stephen-clarke/industrial-revolution-why-britain-got-there-first" TargetMode="External"/><Relationship Id="rId50" Type="http://schemas.openxmlformats.org/officeDocument/2006/relationships/hyperlink" Target="https://www.vam.ac.uk/articles/arts-and-crafts-an-introduction" TargetMode="External"/><Relationship Id="rId55" Type="http://schemas.openxmlformats.org/officeDocument/2006/relationships/hyperlink" Target="http://www.artsandcraftsmuseum.org.uk/" TargetMode="External"/><Relationship Id="rId63" Type="http://schemas.openxmlformats.org/officeDocument/2006/relationships/hyperlink" Target="https://www.salonqp.com/updates/buying/sothebys-to-sell-5800-piece-swatch-collection/" TargetMode="External"/><Relationship Id="rId68" Type="http://schemas.openxmlformats.org/officeDocument/2006/relationships/hyperlink" Target="http://www.vam.ac.uk/content/articles/r/renaissance-womens-jewellery/" TargetMode="External"/><Relationship Id="rId76" Type="http://schemas.openxmlformats.org/officeDocument/2006/relationships/footer" Target="footer1.xml"/><Relationship Id="rId7" Type="http://schemas.openxmlformats.org/officeDocument/2006/relationships/image" Target="media/image1.jpg"/><Relationship Id="rId71" Type="http://schemas.openxmlformats.org/officeDocument/2006/relationships/hyperlink" Target="http://19thcenturyartofmourning.com/19th_century_human_hair_jewelry.htm"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yperlink" Target="https://www.dictionary.com/browse/industrialism" TargetMode="External"/><Relationship Id="rId53" Type="http://schemas.openxmlformats.org/officeDocument/2006/relationships/hyperlink" Target="http://www.artsandcraftsmuseum.org.uk/Arts_and_Crafts_Movement/The_Arts_and_Crafts_Movement/Arts_and_Crafts_Designers.aspx" TargetMode="External"/><Relationship Id="rId58" Type="http://schemas.openxmlformats.org/officeDocument/2006/relationships/hyperlink" Target="https://www.langantiques.com/university/Arts_%26_Crafts_Era_Jewelry" TargetMode="External"/><Relationship Id="rId66" Type="http://schemas.openxmlformats.org/officeDocument/2006/relationships/hyperlink" Target="https://www.pinterest.co.uk/pin/150870656237406036/?lp=true" TargetMode="External"/><Relationship Id="rId74" Type="http://schemas.openxmlformats.org/officeDocument/2006/relationships/hyperlink" Target="https://www.scientificamerican.com/slideshow/9-materials-that-will-change-manufacturing/"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www.nationalgallery.org.uk/paintings/joseph-mallord-william-turner-rain-steam-and-speed-the-great-western-railway" TargetMode="External"/><Relationship Id="rId57" Type="http://schemas.openxmlformats.org/officeDocument/2006/relationships/hyperlink" Target="http://collections.vam.ac.uk/item/O143081/pendant-gilbert-alfred-sir/" TargetMode="External"/><Relationship Id="rId61" Type="http://schemas.openxmlformats.org/officeDocument/2006/relationships/hyperlink" Target="https://www.vam.ac.uk/collections/william-morris"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yperlink" Target="https://geopolicraticus.wordpress.com/2010/08/28/anonymization/" TargetMode="External"/><Relationship Id="rId52" Type="http://schemas.openxmlformats.org/officeDocument/2006/relationships/hyperlink" Target="http://www.artsandcraftsmuseum.org.uk/Arts_and_Crafts_Movement/The_Arts_and_Crafts_Movement.aspx" TargetMode="External"/><Relationship Id="rId60" Type="http://schemas.openxmlformats.org/officeDocument/2006/relationships/hyperlink" Target="https://www.tandfonline.com/eprint/tHneiAkTFHfwD6JSskRp/fullmaymorrisartandlife.co.uk/the-exhibition/" TargetMode="External"/><Relationship Id="rId65" Type="http://schemas.openxmlformats.org/officeDocument/2006/relationships/hyperlink" Target="http://www.liverpoolmuseums.org.uk/wml/collections/antiquities/ancient-egypt/item-474771.aspx" TargetMode="External"/><Relationship Id="rId73" Type="http://schemas.openxmlformats.org/officeDocument/2006/relationships/hyperlink" Target="http://www.historyofjewelry.net/"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g"/><Relationship Id="rId43" Type="http://schemas.openxmlformats.org/officeDocument/2006/relationships/hyperlink" Target="https://www.timetoast.com/timelines/spinning-machines-through-the-industrial-revolution" TargetMode="External"/><Relationship Id="rId48" Type="http://schemas.openxmlformats.org/officeDocument/2006/relationships/hyperlink" Target="https://www.britannica.com/event/Industrial-Revolution" TargetMode="External"/><Relationship Id="rId56" Type="http://schemas.openxmlformats.org/officeDocument/2006/relationships/hyperlink" Target="https://www.vam.ac.uk/collections/arts-and-crafts" TargetMode="External"/><Relationship Id="rId64" Type="http://schemas.openxmlformats.org/officeDocument/2006/relationships/hyperlink" Target="http://collections.vam.ac.uk/item/O1194612/optik-art-jewellery-necklace-ramshaw-wendy/" TargetMode="External"/><Relationship Id="rId69" Type="http://schemas.openxmlformats.org/officeDocument/2006/relationships/hyperlink" Target="http://www.alaintruong.com/archives/2013/11/24/28507759.html" TargetMode="External"/><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s://commons.wikimedia.org/wiki/File:Morris_and_Company_Textile_Printing_Merton_Abbey.jpg" TargetMode="External"/><Relationship Id="rId72" Type="http://schemas.openxmlformats.org/officeDocument/2006/relationships/hyperlink" Target="http://19thcenturyartofmourning.com/19th_century_mourning_jewelry.htm"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g"/><Relationship Id="rId38" Type="http://schemas.openxmlformats.org/officeDocument/2006/relationships/image" Target="media/image32.png"/><Relationship Id="rId46" Type="http://schemas.openxmlformats.org/officeDocument/2006/relationships/hyperlink" Target="https://en.wikipedia.org/wiki/Industrialisation" TargetMode="External"/><Relationship Id="rId59" Type="http://schemas.openxmlformats.org/officeDocument/2006/relationships/hyperlink" Target="http://agmlib.cheltenham.gov.uk/Details/collect/7036" TargetMode="External"/><Relationship Id="rId67" Type="http://schemas.openxmlformats.org/officeDocument/2006/relationships/hyperlink" Target="https://thescopeofenamel.wordpress.com/2015/01/14/medieval-jewellery-in-europe-1100-1500/"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hyperlink" Target="http://www.courtbarn.org.uk/current-exhibition" TargetMode="External"/><Relationship Id="rId62" Type="http://schemas.openxmlformats.org/officeDocument/2006/relationships/hyperlink" Target="https://www.vam.ac.uk/articles/introducing-william-morris" TargetMode="External"/><Relationship Id="rId70" Type="http://schemas.openxmlformats.org/officeDocument/2006/relationships/hyperlink" Target="http://colletnecklaces.blogspot.com/2014/01/girandole-earrings-in-18th-century.html" TargetMode="External"/><Relationship Id="rId75" Type="http://schemas.openxmlformats.org/officeDocument/2006/relationships/hyperlink" Target="http://www.bbc.co.uk/schools/gcsebitesize/design/graphics/materialsandcomponentsrev2.shtml"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5465</Words>
  <Characters>31151</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Alexia Grantham</dc:creator>
  <cp:keywords/>
  <dc:description/>
  <cp:lastModifiedBy>Cara Codd</cp:lastModifiedBy>
  <cp:revision>2</cp:revision>
  <cp:lastPrinted>2018-10-17T07:57:00Z</cp:lastPrinted>
  <dcterms:created xsi:type="dcterms:W3CDTF">2018-12-01T22:45:00Z</dcterms:created>
  <dcterms:modified xsi:type="dcterms:W3CDTF">2018-12-01T22:45:00Z</dcterms:modified>
</cp:coreProperties>
</file>